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44D" w:rsidRPr="00F96894" w:rsidRDefault="00FB244D" w:rsidP="00270B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96894">
        <w:rPr>
          <w:rFonts w:ascii="Times New Roman" w:hAnsi="Times New Roman"/>
          <w:sz w:val="28"/>
          <w:szCs w:val="28"/>
        </w:rPr>
        <w:t>муниципальное казенное общеобразовательное учреждение</w:t>
      </w:r>
    </w:p>
    <w:p w:rsidR="00FB244D" w:rsidRPr="00F96894" w:rsidRDefault="00FB244D" w:rsidP="00270B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96894">
        <w:rPr>
          <w:rFonts w:ascii="Times New Roman" w:hAnsi="Times New Roman"/>
          <w:sz w:val="28"/>
          <w:szCs w:val="28"/>
        </w:rPr>
        <w:t>средняя общеобразовательная школа</w:t>
      </w:r>
    </w:p>
    <w:p w:rsidR="00FB244D" w:rsidRPr="00F96894" w:rsidRDefault="00FB244D" w:rsidP="00270B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96894">
        <w:rPr>
          <w:rFonts w:ascii="Times New Roman" w:hAnsi="Times New Roman"/>
          <w:sz w:val="28"/>
          <w:szCs w:val="28"/>
        </w:rPr>
        <w:t>п.Орлецы Нагорского района</w:t>
      </w:r>
    </w:p>
    <w:p w:rsidR="00FB244D" w:rsidRPr="00F96894" w:rsidRDefault="00FB244D" w:rsidP="00270B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96894">
        <w:rPr>
          <w:rFonts w:ascii="Times New Roman" w:hAnsi="Times New Roman"/>
          <w:sz w:val="28"/>
          <w:szCs w:val="28"/>
        </w:rPr>
        <w:t>Кировской области</w:t>
      </w:r>
    </w:p>
    <w:p w:rsidR="00FB244D" w:rsidRPr="00F96894" w:rsidRDefault="00FB244D" w:rsidP="00270B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244D" w:rsidRDefault="00FB244D" w:rsidP="00270B4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B244D" w:rsidRDefault="00FB244D" w:rsidP="00270B4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B244D" w:rsidRDefault="00FB244D" w:rsidP="00270B4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B244D" w:rsidRDefault="00FB244D" w:rsidP="00270B4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Утверждаю:</w:t>
      </w:r>
    </w:p>
    <w:p w:rsidR="00FB244D" w:rsidRDefault="00FB244D" w:rsidP="00270B4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1.jpeg" o:spid="_x0000_s1026" type="#_x0000_t75" style="position:absolute;left:0;text-align:left;margin-left:5in;margin-top:8.3pt;width:177.5pt;height:125.35pt;z-index:-251658240;visibility:visible">
            <v:imagedata r:id="rId5" o:title="" croptop="30798f" cropbottom="15891f" cropleft="35291f" cropright="11387f"/>
          </v:shape>
        </w:pict>
      </w:r>
      <w:r>
        <w:rPr>
          <w:rFonts w:ascii="Times New Roman" w:hAnsi="Times New Roman"/>
          <w:sz w:val="24"/>
          <w:szCs w:val="24"/>
        </w:rPr>
        <w:t xml:space="preserve">Директор </w:t>
      </w:r>
    </w:p>
    <w:p w:rsidR="00FB244D" w:rsidRDefault="00FB244D" w:rsidP="00270B4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МКОУ СОШ п.Орлецы</w:t>
      </w:r>
    </w:p>
    <w:p w:rsidR="00FB244D" w:rsidRDefault="00FB244D" w:rsidP="00270B4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Нагорского района</w:t>
      </w:r>
    </w:p>
    <w:p w:rsidR="00FB244D" w:rsidRDefault="00FB244D" w:rsidP="00270B4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Кировской области</w:t>
      </w:r>
    </w:p>
    <w:p w:rsidR="00FB244D" w:rsidRDefault="00FB244D" w:rsidP="00270B4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B244D" w:rsidRDefault="00FB244D" w:rsidP="00270B4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</w:t>
      </w:r>
    </w:p>
    <w:p w:rsidR="00FB244D" w:rsidRDefault="00FB244D" w:rsidP="00270B4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B244D" w:rsidRDefault="00FB244D" w:rsidP="00270B4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В.Ю.Карпов</w:t>
      </w:r>
    </w:p>
    <w:p w:rsidR="00FB244D" w:rsidRDefault="00FB244D" w:rsidP="00270B4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Приказ № 124 от 31.08.2022</w:t>
      </w:r>
    </w:p>
    <w:p w:rsidR="00FB244D" w:rsidRDefault="00FB244D" w:rsidP="00270B4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B244D" w:rsidRDefault="00FB244D" w:rsidP="00270B4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B244D" w:rsidRDefault="00FB244D" w:rsidP="00270B4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B244D" w:rsidRDefault="00FB244D" w:rsidP="00270B4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B244D" w:rsidRDefault="00FB244D" w:rsidP="00270B4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B244D" w:rsidRDefault="00FB244D" w:rsidP="00270B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 по алгебре</w:t>
      </w:r>
    </w:p>
    <w:p w:rsidR="00FB244D" w:rsidRDefault="00FB244D" w:rsidP="00270B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B244D" w:rsidRDefault="00FB244D" w:rsidP="00270B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11 класс</w:t>
      </w:r>
    </w:p>
    <w:p w:rsidR="00FB244D" w:rsidRDefault="00FB244D" w:rsidP="00270B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B244D" w:rsidRDefault="00FB244D" w:rsidP="00270B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2022 – 2023 учебный год</w:t>
      </w:r>
    </w:p>
    <w:p w:rsidR="00FB244D" w:rsidRDefault="00FB244D" w:rsidP="00270B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244D" w:rsidRDefault="00FB244D" w:rsidP="00270B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244D" w:rsidRDefault="00FB244D" w:rsidP="00270B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244D" w:rsidRDefault="00FB244D" w:rsidP="00270B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244D" w:rsidRDefault="00FB244D" w:rsidP="00270B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244D" w:rsidRDefault="00FB244D" w:rsidP="00270B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244D" w:rsidRDefault="00FB244D" w:rsidP="00270B4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B244D" w:rsidRPr="00F96894" w:rsidRDefault="00FB244D" w:rsidP="00270B4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96894">
        <w:rPr>
          <w:rFonts w:ascii="Times New Roman" w:hAnsi="Times New Roman"/>
          <w:sz w:val="24"/>
          <w:szCs w:val="24"/>
        </w:rPr>
        <w:t>Автор – составитель:</w:t>
      </w:r>
    </w:p>
    <w:p w:rsidR="00FB244D" w:rsidRPr="00F96894" w:rsidRDefault="00FB244D" w:rsidP="00270B4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Кобелева Г.А.</w:t>
      </w:r>
    </w:p>
    <w:p w:rsidR="00FB244D" w:rsidRDefault="00FB244D" w:rsidP="00270B4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учитель математики, физики</w:t>
      </w:r>
    </w:p>
    <w:p w:rsidR="00FB244D" w:rsidRDefault="00FB244D" w:rsidP="00270B4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B244D" w:rsidRDefault="00FB244D" w:rsidP="00270B4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B244D" w:rsidRDefault="00FB244D" w:rsidP="00270B4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B244D" w:rsidRDefault="00FB244D" w:rsidP="00270B4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B244D" w:rsidRDefault="00FB244D" w:rsidP="00270B4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B244D" w:rsidRDefault="00FB244D" w:rsidP="00270B4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B244D" w:rsidRDefault="00FB244D" w:rsidP="00270B4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B244D" w:rsidRDefault="00FB244D" w:rsidP="00270B4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B244D" w:rsidRDefault="00FB244D" w:rsidP="00270B4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B244D" w:rsidRDefault="00FB244D" w:rsidP="00270B4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B244D" w:rsidRDefault="00FB244D" w:rsidP="00270B4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Орлецы 2022</w:t>
      </w:r>
    </w:p>
    <w:p w:rsidR="00FB244D" w:rsidRDefault="00FB244D" w:rsidP="00270B46">
      <w:pPr>
        <w:shd w:val="clear" w:color="auto" w:fill="FFFFFF"/>
        <w:spacing w:after="150" w:line="240" w:lineRule="auto"/>
        <w:jc w:val="center"/>
        <w:rPr>
          <w:rFonts w:ascii="Times New Roman" w:eastAsia="Batang" w:hAnsi="Times New Roman"/>
          <w:b/>
          <w:bCs/>
          <w:color w:val="000000"/>
          <w:sz w:val="24"/>
          <w:szCs w:val="24"/>
          <w:lang w:eastAsia="ko-KR"/>
        </w:rPr>
      </w:pPr>
    </w:p>
    <w:p w:rsidR="00FB244D" w:rsidRDefault="00FB244D" w:rsidP="00270B46">
      <w:pPr>
        <w:shd w:val="clear" w:color="auto" w:fill="FFFFFF"/>
        <w:spacing w:after="150" w:line="240" w:lineRule="auto"/>
        <w:jc w:val="center"/>
        <w:rPr>
          <w:rFonts w:ascii="Times New Roman" w:eastAsia="Batang" w:hAnsi="Times New Roman"/>
          <w:b/>
          <w:bCs/>
          <w:color w:val="000000"/>
          <w:sz w:val="24"/>
          <w:szCs w:val="24"/>
          <w:lang w:eastAsia="ko-KR"/>
        </w:rPr>
      </w:pPr>
    </w:p>
    <w:p w:rsidR="00FB244D" w:rsidRDefault="00FB244D" w:rsidP="00270B46">
      <w:pPr>
        <w:shd w:val="clear" w:color="auto" w:fill="FFFFFF"/>
        <w:spacing w:after="150" w:line="240" w:lineRule="auto"/>
        <w:jc w:val="center"/>
        <w:rPr>
          <w:rFonts w:ascii="Times New Roman" w:eastAsia="Batang" w:hAnsi="Times New Roman"/>
          <w:b/>
          <w:bCs/>
          <w:color w:val="000000"/>
          <w:sz w:val="24"/>
          <w:szCs w:val="24"/>
          <w:lang w:eastAsia="ko-KR"/>
        </w:rPr>
      </w:pPr>
    </w:p>
    <w:p w:rsidR="00FB244D" w:rsidRDefault="00FB244D" w:rsidP="00270B46">
      <w:pPr>
        <w:shd w:val="clear" w:color="auto" w:fill="FFFFFF"/>
        <w:spacing w:after="150" w:line="240" w:lineRule="auto"/>
        <w:jc w:val="center"/>
        <w:rPr>
          <w:rFonts w:ascii="Times New Roman" w:eastAsia="Batang" w:hAnsi="Times New Roman"/>
          <w:b/>
          <w:bCs/>
          <w:color w:val="000000"/>
          <w:sz w:val="24"/>
          <w:szCs w:val="24"/>
          <w:lang w:eastAsia="ko-KR"/>
        </w:rPr>
      </w:pPr>
    </w:p>
    <w:p w:rsidR="00FB244D" w:rsidRDefault="00FB244D" w:rsidP="00270B46">
      <w:pPr>
        <w:shd w:val="clear" w:color="auto" w:fill="FFFFFF"/>
        <w:spacing w:after="150" w:line="240" w:lineRule="auto"/>
        <w:jc w:val="center"/>
        <w:rPr>
          <w:rFonts w:ascii="Times New Roman" w:eastAsia="Batang" w:hAnsi="Times New Roman"/>
          <w:b/>
          <w:bCs/>
          <w:color w:val="000000"/>
          <w:sz w:val="24"/>
          <w:szCs w:val="24"/>
          <w:lang w:eastAsia="ko-KR"/>
        </w:rPr>
      </w:pPr>
    </w:p>
    <w:p w:rsidR="00FB244D" w:rsidRPr="00270B46" w:rsidRDefault="00FB244D" w:rsidP="00270B46">
      <w:pPr>
        <w:shd w:val="clear" w:color="auto" w:fill="FFFFFF"/>
        <w:spacing w:after="150" w:line="240" w:lineRule="auto"/>
        <w:jc w:val="center"/>
        <w:rPr>
          <w:rFonts w:ascii="Times New Roman" w:eastAsia="Batang" w:hAnsi="Times New Roman"/>
          <w:color w:val="000000"/>
          <w:sz w:val="24"/>
          <w:szCs w:val="24"/>
          <w:lang w:eastAsia="ko-KR"/>
        </w:rPr>
      </w:pPr>
      <w:r w:rsidRPr="00270B46">
        <w:rPr>
          <w:rFonts w:ascii="Times New Roman" w:eastAsia="Batang" w:hAnsi="Times New Roman"/>
          <w:b/>
          <w:bCs/>
          <w:color w:val="000000"/>
          <w:sz w:val="24"/>
          <w:szCs w:val="24"/>
          <w:lang w:eastAsia="ko-KR"/>
        </w:rPr>
        <w:t>Пояснительная записка</w:t>
      </w:r>
    </w:p>
    <w:p w:rsidR="00FB244D" w:rsidRPr="00270B46" w:rsidRDefault="00FB244D" w:rsidP="00270B46">
      <w:pPr>
        <w:shd w:val="clear" w:color="auto" w:fill="FFFFFF"/>
        <w:spacing w:after="150" w:line="240" w:lineRule="auto"/>
        <w:rPr>
          <w:rFonts w:ascii="Times New Roman" w:eastAsia="Batang" w:hAnsi="Times New Roman"/>
          <w:color w:val="000000"/>
          <w:sz w:val="24"/>
          <w:szCs w:val="24"/>
          <w:lang w:eastAsia="ko-KR"/>
        </w:rPr>
      </w:pPr>
      <w:r w:rsidRPr="00270B46">
        <w:rPr>
          <w:rFonts w:ascii="Times New Roman" w:eastAsia="Batang" w:hAnsi="Times New Roman"/>
          <w:color w:val="000000"/>
          <w:sz w:val="24"/>
          <w:szCs w:val="24"/>
          <w:lang w:eastAsia="ko-KR"/>
        </w:rPr>
        <w:t>Рабочая программа по алгебре 11 класса составлена на основе сборника программ «Алгебра. Сборник рабочих программ. 10 – 11 классы» составитель Т. А. Бурмистрова и основной образовательной программы средн</w:t>
      </w:r>
      <w:r>
        <w:rPr>
          <w:rFonts w:ascii="Times New Roman" w:eastAsia="Batang" w:hAnsi="Times New Roman"/>
          <w:color w:val="000000"/>
          <w:sz w:val="24"/>
          <w:szCs w:val="24"/>
          <w:lang w:eastAsia="ko-KR"/>
        </w:rPr>
        <w:t>его общего образования МКОУ СОШ п.Орлецы</w:t>
      </w:r>
    </w:p>
    <w:p w:rsidR="00FB244D" w:rsidRPr="00270B46" w:rsidRDefault="00FB244D" w:rsidP="00270B46">
      <w:pPr>
        <w:shd w:val="clear" w:color="auto" w:fill="FFFFFF"/>
        <w:spacing w:after="150" w:line="240" w:lineRule="auto"/>
        <w:rPr>
          <w:rFonts w:ascii="Times New Roman" w:eastAsia="Batang" w:hAnsi="Times New Roman"/>
          <w:color w:val="000000"/>
          <w:sz w:val="24"/>
          <w:szCs w:val="24"/>
          <w:lang w:eastAsia="ko-KR"/>
        </w:rPr>
      </w:pPr>
      <w:r>
        <w:rPr>
          <w:rFonts w:ascii="Times New Roman" w:eastAsia="Batang" w:hAnsi="Times New Roman"/>
          <w:color w:val="000000"/>
          <w:sz w:val="24"/>
          <w:szCs w:val="24"/>
          <w:lang w:eastAsia="ko-KR"/>
        </w:rPr>
        <w:t>На изучение предмета отводится 2</w:t>
      </w:r>
      <w:r w:rsidRPr="00270B46">
        <w:rPr>
          <w:rFonts w:ascii="Times New Roman" w:eastAsia="Batang" w:hAnsi="Times New Roman"/>
          <w:color w:val="000000"/>
          <w:sz w:val="24"/>
          <w:szCs w:val="24"/>
          <w:lang w:eastAsia="ko-KR"/>
        </w:rPr>
        <w:t xml:space="preserve"> часа в неделю, в 11 классе для более качественной подготовки к ЕГЭ по математике добавлен 1 час на уроки математики из часов регионального компонента, всего 3 часа в неделю. Итого 102 часа за учебный год.</w:t>
      </w:r>
    </w:p>
    <w:p w:rsidR="00FB244D" w:rsidRPr="00270B46" w:rsidRDefault="00FB244D" w:rsidP="00270B46">
      <w:pPr>
        <w:shd w:val="clear" w:color="auto" w:fill="FFFFFF"/>
        <w:spacing w:after="150" w:line="240" w:lineRule="auto"/>
        <w:rPr>
          <w:rFonts w:ascii="Times New Roman" w:eastAsia="Batang" w:hAnsi="Times New Roman"/>
          <w:color w:val="000000"/>
          <w:sz w:val="24"/>
          <w:szCs w:val="24"/>
          <w:lang w:eastAsia="ko-KR"/>
        </w:rPr>
      </w:pPr>
      <w:r w:rsidRPr="00270B46">
        <w:rPr>
          <w:rFonts w:ascii="Times New Roman" w:eastAsia="Batang" w:hAnsi="Times New Roman"/>
          <w:color w:val="000000"/>
          <w:sz w:val="24"/>
          <w:szCs w:val="24"/>
          <w:lang w:eastAsia="ko-KR"/>
        </w:rPr>
        <w:t>Учебник «Алгебра и начала анализа: учебник для 10-11 классов общеобразовательных учреждений»/ [Колмогоров</w:t>
      </w:r>
      <w:r>
        <w:rPr>
          <w:rFonts w:ascii="Times New Roman" w:eastAsia="Batang" w:hAnsi="Times New Roman"/>
          <w:color w:val="000000"/>
          <w:sz w:val="24"/>
          <w:szCs w:val="24"/>
          <w:lang w:eastAsia="ko-KR"/>
        </w:rPr>
        <w:t xml:space="preserve"> А.Н.]. – М.: Просвещение, 2013 </w:t>
      </w:r>
      <w:r w:rsidRPr="00270B46">
        <w:rPr>
          <w:rFonts w:ascii="Times New Roman" w:eastAsia="Batang" w:hAnsi="Times New Roman"/>
          <w:color w:val="000000"/>
          <w:sz w:val="24"/>
          <w:szCs w:val="24"/>
          <w:lang w:eastAsia="ko-KR"/>
        </w:rPr>
        <w:t>и «Дидактические материалы по алгебре и началам анализа для 11 класса»/ [Б. М. Ивлев, С. М. Саакян, С. И. Шварцбурд]. – М.: Просвещение, 2010.</w:t>
      </w:r>
    </w:p>
    <w:p w:rsidR="00FB244D" w:rsidRPr="00270B46" w:rsidRDefault="00FB244D" w:rsidP="00270B46">
      <w:pPr>
        <w:shd w:val="clear" w:color="auto" w:fill="FFFFFF"/>
        <w:spacing w:after="150" w:line="240" w:lineRule="auto"/>
        <w:jc w:val="center"/>
        <w:rPr>
          <w:rFonts w:ascii="Times New Roman" w:eastAsia="Batang" w:hAnsi="Times New Roman"/>
          <w:color w:val="000000"/>
          <w:sz w:val="24"/>
          <w:szCs w:val="24"/>
          <w:lang w:eastAsia="ko-KR"/>
        </w:rPr>
      </w:pPr>
      <w:r w:rsidRPr="00270B46">
        <w:rPr>
          <w:rFonts w:ascii="Times New Roman" w:eastAsia="Batang" w:hAnsi="Times New Roman"/>
          <w:b/>
          <w:bCs/>
          <w:color w:val="000000"/>
          <w:sz w:val="24"/>
          <w:szCs w:val="24"/>
          <w:lang w:eastAsia="ko-KR"/>
        </w:rPr>
        <w:t>1. Планируемые результаты</w:t>
      </w:r>
    </w:p>
    <w:p w:rsidR="00FB244D" w:rsidRPr="00270B46" w:rsidRDefault="00FB244D" w:rsidP="00270B46">
      <w:pPr>
        <w:shd w:val="clear" w:color="auto" w:fill="FFFFFF"/>
        <w:spacing w:after="150" w:line="240" w:lineRule="auto"/>
        <w:rPr>
          <w:rFonts w:ascii="Times New Roman" w:eastAsia="Batang" w:hAnsi="Times New Roman"/>
          <w:color w:val="000000"/>
          <w:sz w:val="24"/>
          <w:szCs w:val="24"/>
          <w:lang w:eastAsia="ko-KR"/>
        </w:rPr>
      </w:pPr>
      <w:r w:rsidRPr="00270B46">
        <w:rPr>
          <w:rFonts w:ascii="Times New Roman" w:eastAsia="Batang" w:hAnsi="Times New Roman"/>
          <w:color w:val="000000"/>
          <w:sz w:val="24"/>
          <w:szCs w:val="24"/>
          <w:lang w:eastAsia="ko-KR"/>
        </w:rPr>
        <w:t>В результате изучения курса учащиеся должны</w:t>
      </w:r>
    </w:p>
    <w:p w:rsidR="00FB244D" w:rsidRPr="00270B46" w:rsidRDefault="00FB244D" w:rsidP="00270B46">
      <w:pPr>
        <w:shd w:val="clear" w:color="auto" w:fill="FFFFFF"/>
        <w:spacing w:after="150" w:line="240" w:lineRule="auto"/>
        <w:rPr>
          <w:rFonts w:ascii="Times New Roman" w:eastAsia="Batang" w:hAnsi="Times New Roman"/>
          <w:color w:val="000000"/>
          <w:sz w:val="24"/>
          <w:szCs w:val="24"/>
          <w:lang w:eastAsia="ko-KR"/>
        </w:rPr>
      </w:pPr>
      <w:r w:rsidRPr="00270B46">
        <w:rPr>
          <w:rFonts w:ascii="Times New Roman" w:eastAsia="Batang" w:hAnsi="Times New Roman"/>
          <w:b/>
          <w:bCs/>
          <w:color w:val="000000"/>
          <w:sz w:val="24"/>
          <w:szCs w:val="24"/>
          <w:lang w:eastAsia="ko-KR"/>
        </w:rPr>
        <w:t>знать/понимать:</w:t>
      </w:r>
    </w:p>
    <w:p w:rsidR="00FB244D" w:rsidRPr="00270B46" w:rsidRDefault="00FB244D" w:rsidP="00270B46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Batang" w:hAnsi="Times New Roman"/>
          <w:color w:val="000000"/>
          <w:sz w:val="24"/>
          <w:szCs w:val="24"/>
          <w:lang w:eastAsia="ko-KR"/>
        </w:rPr>
      </w:pPr>
      <w:r w:rsidRPr="00270B46">
        <w:rPr>
          <w:rFonts w:ascii="Times New Roman" w:eastAsia="Batang" w:hAnsi="Times New Roman"/>
          <w:color w:val="000000"/>
          <w:sz w:val="24"/>
          <w:szCs w:val="24"/>
          <w:lang w:eastAsia="ko-KR"/>
        </w:rPr>
        <w:t>значение математической науки для решения задач, возникающих в теории и в практике; широту и, в то же время, ограниченность применения математических методов к анализу и исследованию процессов и явлений в природе и обществе;</w:t>
      </w:r>
    </w:p>
    <w:p w:rsidR="00FB244D" w:rsidRPr="00270B46" w:rsidRDefault="00FB244D" w:rsidP="00270B46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Batang" w:hAnsi="Times New Roman"/>
          <w:color w:val="000000"/>
          <w:sz w:val="24"/>
          <w:szCs w:val="24"/>
          <w:lang w:eastAsia="ko-KR"/>
        </w:rPr>
      </w:pPr>
      <w:r w:rsidRPr="00270B46">
        <w:rPr>
          <w:rFonts w:ascii="Times New Roman" w:eastAsia="Batang" w:hAnsi="Times New Roman"/>
          <w:color w:val="000000"/>
          <w:sz w:val="24"/>
          <w:szCs w:val="24"/>
          <w:lang w:eastAsia="ko-KR"/>
        </w:rPr>
        <w:t>значение практики и вопросов, возникающих в самой математике для формирования и развития математической науки; историю развития понятия числа, создания математического анализа, возникновения и развития геометрии;</w:t>
      </w:r>
    </w:p>
    <w:p w:rsidR="00FB244D" w:rsidRPr="00270B46" w:rsidRDefault="00FB244D" w:rsidP="00270B46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Batang" w:hAnsi="Times New Roman"/>
          <w:color w:val="000000"/>
          <w:sz w:val="24"/>
          <w:szCs w:val="24"/>
          <w:lang w:eastAsia="ko-KR"/>
        </w:rPr>
      </w:pPr>
      <w:r w:rsidRPr="00270B46">
        <w:rPr>
          <w:rFonts w:ascii="Times New Roman" w:eastAsia="Batang" w:hAnsi="Times New Roman"/>
          <w:color w:val="000000"/>
          <w:sz w:val="24"/>
          <w:szCs w:val="24"/>
          <w:lang w:eastAsia="ko-KR"/>
        </w:rPr>
        <w:t>универсальный характер законов логики математических рассуждений, их применимость во всех областях человеческой деятельности;</w:t>
      </w:r>
    </w:p>
    <w:p w:rsidR="00FB244D" w:rsidRPr="00270B46" w:rsidRDefault="00FB244D" w:rsidP="00270B46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Batang" w:hAnsi="Times New Roman"/>
          <w:color w:val="000000"/>
          <w:sz w:val="24"/>
          <w:szCs w:val="24"/>
          <w:lang w:eastAsia="ko-KR"/>
        </w:rPr>
      </w:pPr>
      <w:r w:rsidRPr="00270B46">
        <w:rPr>
          <w:rFonts w:ascii="Times New Roman" w:eastAsia="Batang" w:hAnsi="Times New Roman"/>
          <w:color w:val="000000"/>
          <w:sz w:val="24"/>
          <w:szCs w:val="24"/>
          <w:lang w:eastAsia="ko-KR"/>
        </w:rPr>
        <w:t>вероятностный характер различных процессов окружающего мира.</w:t>
      </w:r>
    </w:p>
    <w:p w:rsidR="00FB244D" w:rsidRPr="00270B46" w:rsidRDefault="00FB244D" w:rsidP="00270B46">
      <w:pPr>
        <w:shd w:val="clear" w:color="auto" w:fill="FFFFFF"/>
        <w:spacing w:after="150" w:line="240" w:lineRule="auto"/>
        <w:rPr>
          <w:rFonts w:ascii="Times New Roman" w:eastAsia="Batang" w:hAnsi="Times New Roman"/>
          <w:color w:val="000000"/>
          <w:sz w:val="24"/>
          <w:szCs w:val="24"/>
          <w:lang w:eastAsia="ko-KR"/>
        </w:rPr>
      </w:pPr>
      <w:r w:rsidRPr="00270B46">
        <w:rPr>
          <w:rFonts w:ascii="Times New Roman" w:eastAsia="Batang" w:hAnsi="Times New Roman"/>
          <w:b/>
          <w:bCs/>
          <w:color w:val="000000"/>
          <w:sz w:val="24"/>
          <w:szCs w:val="24"/>
          <w:lang w:eastAsia="ko-KR"/>
        </w:rPr>
        <w:t>Алгебра. Уметь:</w:t>
      </w:r>
    </w:p>
    <w:p w:rsidR="00FB244D" w:rsidRPr="00270B46" w:rsidRDefault="00FB244D" w:rsidP="00270B46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Batang" w:hAnsi="Times New Roman"/>
          <w:color w:val="000000"/>
          <w:sz w:val="24"/>
          <w:szCs w:val="24"/>
          <w:lang w:eastAsia="ko-KR"/>
        </w:rPr>
      </w:pPr>
      <w:r w:rsidRPr="00270B46">
        <w:rPr>
          <w:rFonts w:ascii="Times New Roman" w:eastAsia="Batang" w:hAnsi="Times New Roman"/>
          <w:color w:val="000000"/>
          <w:sz w:val="24"/>
          <w:szCs w:val="24"/>
          <w:lang w:eastAsia="ko-KR"/>
        </w:rPr>
        <w:t>выполнять арифметические действия, сочетая устные и письменные приемы, применение вычислительных устройств; находить значения корня натуральной степени, степени с рациональным показателем, логарифма, используя при необходимости вычислительные устройства; пользоваться оценкой и прикидкой при практических расчетах;</w:t>
      </w:r>
    </w:p>
    <w:p w:rsidR="00FB244D" w:rsidRPr="00270B46" w:rsidRDefault="00FB244D" w:rsidP="00270B46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Batang" w:hAnsi="Times New Roman"/>
          <w:color w:val="000000"/>
          <w:sz w:val="24"/>
          <w:szCs w:val="24"/>
          <w:lang w:eastAsia="ko-KR"/>
        </w:rPr>
      </w:pPr>
      <w:r w:rsidRPr="00270B46">
        <w:rPr>
          <w:rFonts w:ascii="Times New Roman" w:eastAsia="Batang" w:hAnsi="Times New Roman"/>
          <w:color w:val="000000"/>
          <w:sz w:val="24"/>
          <w:szCs w:val="24"/>
          <w:lang w:eastAsia="ko-KR"/>
        </w:rPr>
        <w:t>проводить по известным формулам и правилам преобразования буквенных выражений, включающих степени, радикалы, логарифмы и тригонометрические функции;</w:t>
      </w:r>
    </w:p>
    <w:p w:rsidR="00FB244D" w:rsidRPr="00270B46" w:rsidRDefault="00FB244D" w:rsidP="00270B46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Batang" w:hAnsi="Times New Roman"/>
          <w:color w:val="000000"/>
          <w:sz w:val="24"/>
          <w:szCs w:val="24"/>
          <w:lang w:eastAsia="ko-KR"/>
        </w:rPr>
      </w:pPr>
      <w:r w:rsidRPr="00270B46">
        <w:rPr>
          <w:rFonts w:ascii="Times New Roman" w:eastAsia="Batang" w:hAnsi="Times New Roman"/>
          <w:color w:val="000000"/>
          <w:sz w:val="24"/>
          <w:szCs w:val="24"/>
          <w:lang w:eastAsia="ko-KR"/>
        </w:rPr>
        <w:t>вычислять значения числовых и буквенных выражений, осуществляя необходимые подстановки и преобразования.</w:t>
      </w:r>
    </w:p>
    <w:p w:rsidR="00FB244D" w:rsidRPr="00270B46" w:rsidRDefault="00FB244D" w:rsidP="00270B46">
      <w:pPr>
        <w:shd w:val="clear" w:color="auto" w:fill="FFFFFF"/>
        <w:spacing w:after="150" w:line="240" w:lineRule="auto"/>
        <w:rPr>
          <w:rFonts w:ascii="Times New Roman" w:eastAsia="Batang" w:hAnsi="Times New Roman"/>
          <w:color w:val="000000"/>
          <w:sz w:val="24"/>
          <w:szCs w:val="24"/>
          <w:lang w:eastAsia="ko-KR"/>
        </w:rPr>
      </w:pPr>
      <w:r w:rsidRPr="00270B46">
        <w:rPr>
          <w:rFonts w:ascii="Times New Roman" w:eastAsia="Batang" w:hAnsi="Times New Roman"/>
          <w:b/>
          <w:bCs/>
          <w:color w:val="000000"/>
          <w:sz w:val="24"/>
          <w:szCs w:val="24"/>
          <w:lang w:eastAsia="ko-KR"/>
        </w:rPr>
        <w:t>Использовать приобретенные знания и умения в практической деятельности и повседневной жизни</w:t>
      </w:r>
      <w:r w:rsidRPr="00270B46">
        <w:rPr>
          <w:rFonts w:ascii="Times New Roman" w:eastAsia="Batang" w:hAnsi="Times New Roman"/>
          <w:color w:val="000000"/>
          <w:sz w:val="24"/>
          <w:szCs w:val="24"/>
          <w:lang w:eastAsia="ko-KR"/>
        </w:rPr>
        <w:t> </w:t>
      </w:r>
      <w:r w:rsidRPr="00270B46">
        <w:rPr>
          <w:rFonts w:ascii="Times New Roman" w:eastAsia="Batang" w:hAnsi="Times New Roman"/>
          <w:b/>
          <w:bCs/>
          <w:color w:val="000000"/>
          <w:sz w:val="24"/>
          <w:szCs w:val="24"/>
          <w:lang w:eastAsia="ko-KR"/>
        </w:rPr>
        <w:t>для</w:t>
      </w:r>
    </w:p>
    <w:p w:rsidR="00FB244D" w:rsidRPr="00270B46" w:rsidRDefault="00FB244D" w:rsidP="00270B46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Batang" w:hAnsi="Times New Roman"/>
          <w:color w:val="000000"/>
          <w:sz w:val="24"/>
          <w:szCs w:val="24"/>
          <w:lang w:eastAsia="ko-KR"/>
        </w:rPr>
      </w:pPr>
      <w:r w:rsidRPr="00270B46">
        <w:rPr>
          <w:rFonts w:ascii="Times New Roman" w:eastAsia="Batang" w:hAnsi="Times New Roman"/>
          <w:color w:val="000000"/>
          <w:sz w:val="24"/>
          <w:szCs w:val="24"/>
          <w:lang w:eastAsia="ko-KR"/>
        </w:rPr>
        <w:t>практических расчетов по формулам, включая формулы, содержащие степени, радикалы, логарифмы и тригонометрические функции, при необходимости используя справочные материалы и простейшие вычислительные устройства.</w:t>
      </w:r>
    </w:p>
    <w:p w:rsidR="00FB244D" w:rsidRPr="00270B46" w:rsidRDefault="00FB244D" w:rsidP="00270B46">
      <w:pPr>
        <w:shd w:val="clear" w:color="auto" w:fill="FFFFFF"/>
        <w:spacing w:after="150" w:line="240" w:lineRule="auto"/>
        <w:rPr>
          <w:rFonts w:ascii="Times New Roman" w:eastAsia="Batang" w:hAnsi="Times New Roman"/>
          <w:color w:val="000000"/>
          <w:sz w:val="24"/>
          <w:szCs w:val="24"/>
          <w:lang w:eastAsia="ko-KR"/>
        </w:rPr>
      </w:pPr>
      <w:r w:rsidRPr="00270B46">
        <w:rPr>
          <w:rFonts w:ascii="Times New Roman" w:eastAsia="Batang" w:hAnsi="Times New Roman"/>
          <w:b/>
          <w:bCs/>
          <w:color w:val="000000"/>
          <w:sz w:val="24"/>
          <w:szCs w:val="24"/>
          <w:lang w:eastAsia="ko-KR"/>
        </w:rPr>
        <w:t>Функции и графики. Уметь:</w:t>
      </w:r>
    </w:p>
    <w:p w:rsidR="00FB244D" w:rsidRPr="00270B46" w:rsidRDefault="00FB244D" w:rsidP="00270B46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Batang" w:hAnsi="Times New Roman"/>
          <w:color w:val="000000"/>
          <w:sz w:val="24"/>
          <w:szCs w:val="24"/>
          <w:lang w:eastAsia="ko-KR"/>
        </w:rPr>
      </w:pPr>
      <w:r w:rsidRPr="00270B46">
        <w:rPr>
          <w:rFonts w:ascii="Times New Roman" w:eastAsia="Batang" w:hAnsi="Times New Roman"/>
          <w:color w:val="000000"/>
          <w:sz w:val="24"/>
          <w:szCs w:val="24"/>
          <w:lang w:eastAsia="ko-KR"/>
        </w:rPr>
        <w:t>определять значение функции по значению аргумента при различных способах задания функции;</w:t>
      </w:r>
    </w:p>
    <w:p w:rsidR="00FB244D" w:rsidRPr="00270B46" w:rsidRDefault="00FB244D" w:rsidP="00270B46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Batang" w:hAnsi="Times New Roman"/>
          <w:color w:val="000000"/>
          <w:sz w:val="24"/>
          <w:szCs w:val="24"/>
          <w:lang w:eastAsia="ko-KR"/>
        </w:rPr>
      </w:pPr>
      <w:r w:rsidRPr="00270B46">
        <w:rPr>
          <w:rFonts w:ascii="Times New Roman" w:eastAsia="Batang" w:hAnsi="Times New Roman"/>
          <w:color w:val="000000"/>
          <w:sz w:val="24"/>
          <w:szCs w:val="24"/>
          <w:lang w:eastAsia="ko-KR"/>
        </w:rPr>
        <w:t>строить графики изученных функций;</w:t>
      </w:r>
    </w:p>
    <w:p w:rsidR="00FB244D" w:rsidRPr="00270B46" w:rsidRDefault="00FB244D" w:rsidP="00270B46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Batang" w:hAnsi="Times New Roman"/>
          <w:color w:val="000000"/>
          <w:sz w:val="24"/>
          <w:szCs w:val="24"/>
          <w:lang w:eastAsia="ko-KR"/>
        </w:rPr>
      </w:pPr>
      <w:r w:rsidRPr="00270B46">
        <w:rPr>
          <w:rFonts w:ascii="Times New Roman" w:eastAsia="Batang" w:hAnsi="Times New Roman"/>
          <w:color w:val="000000"/>
          <w:sz w:val="24"/>
          <w:szCs w:val="24"/>
          <w:lang w:eastAsia="ko-KR"/>
        </w:rPr>
        <w:t>описывать по графику и в простейших случаях по формуле поведение и свойства функций, находить по графику функции наибольшие и наименьшие значения;</w:t>
      </w:r>
    </w:p>
    <w:p w:rsidR="00FB244D" w:rsidRPr="00270B46" w:rsidRDefault="00FB244D" w:rsidP="00270B46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Batang" w:hAnsi="Times New Roman"/>
          <w:color w:val="000000"/>
          <w:sz w:val="24"/>
          <w:szCs w:val="24"/>
          <w:lang w:eastAsia="ko-KR"/>
        </w:rPr>
      </w:pPr>
      <w:r w:rsidRPr="00270B46">
        <w:rPr>
          <w:rFonts w:ascii="Times New Roman" w:eastAsia="Batang" w:hAnsi="Times New Roman"/>
          <w:color w:val="000000"/>
          <w:sz w:val="24"/>
          <w:szCs w:val="24"/>
          <w:lang w:eastAsia="ko-KR"/>
        </w:rPr>
        <w:t>решать уравнения, простейшие системы уравнений, используя свойства функций и их графики.</w:t>
      </w:r>
    </w:p>
    <w:p w:rsidR="00FB244D" w:rsidRPr="00270B46" w:rsidRDefault="00FB244D" w:rsidP="00270B46">
      <w:pPr>
        <w:shd w:val="clear" w:color="auto" w:fill="FFFFFF"/>
        <w:spacing w:after="150" w:line="240" w:lineRule="auto"/>
        <w:rPr>
          <w:rFonts w:ascii="Times New Roman" w:eastAsia="Batang" w:hAnsi="Times New Roman"/>
          <w:color w:val="000000"/>
          <w:sz w:val="24"/>
          <w:szCs w:val="24"/>
          <w:lang w:eastAsia="ko-KR"/>
        </w:rPr>
      </w:pPr>
      <w:r w:rsidRPr="00270B46">
        <w:rPr>
          <w:rFonts w:ascii="Times New Roman" w:eastAsia="Batang" w:hAnsi="Times New Roman"/>
          <w:b/>
          <w:bCs/>
          <w:color w:val="000000"/>
          <w:sz w:val="24"/>
          <w:szCs w:val="24"/>
          <w:lang w:eastAsia="ko-KR"/>
        </w:rPr>
        <w:t>Использовать приобретенные знания и умения в практической деятельности и повседневной жизни для</w:t>
      </w:r>
    </w:p>
    <w:p w:rsidR="00FB244D" w:rsidRPr="00270B46" w:rsidRDefault="00FB244D" w:rsidP="00270B46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Batang" w:hAnsi="Times New Roman"/>
          <w:color w:val="000000"/>
          <w:sz w:val="24"/>
          <w:szCs w:val="24"/>
          <w:lang w:eastAsia="ko-KR"/>
        </w:rPr>
      </w:pPr>
      <w:r w:rsidRPr="00270B46">
        <w:rPr>
          <w:rFonts w:ascii="Times New Roman" w:eastAsia="Batang" w:hAnsi="Times New Roman"/>
          <w:color w:val="000000"/>
          <w:sz w:val="24"/>
          <w:szCs w:val="24"/>
          <w:lang w:eastAsia="ko-KR"/>
        </w:rPr>
        <w:t>описания с помощью функций различных зависимостей, представления их графически, интерпретации графиков.</w:t>
      </w:r>
    </w:p>
    <w:p w:rsidR="00FB244D" w:rsidRPr="00270B46" w:rsidRDefault="00FB244D" w:rsidP="00270B46">
      <w:pPr>
        <w:shd w:val="clear" w:color="auto" w:fill="FFFFFF"/>
        <w:spacing w:after="150" w:line="240" w:lineRule="auto"/>
        <w:rPr>
          <w:rFonts w:ascii="Times New Roman" w:eastAsia="Batang" w:hAnsi="Times New Roman"/>
          <w:color w:val="000000"/>
          <w:sz w:val="24"/>
          <w:szCs w:val="24"/>
          <w:lang w:eastAsia="ko-KR"/>
        </w:rPr>
      </w:pPr>
      <w:r w:rsidRPr="00270B46">
        <w:rPr>
          <w:rFonts w:ascii="Times New Roman" w:eastAsia="Batang" w:hAnsi="Times New Roman"/>
          <w:b/>
          <w:bCs/>
          <w:color w:val="000000"/>
          <w:sz w:val="24"/>
          <w:szCs w:val="24"/>
          <w:lang w:eastAsia="ko-KR"/>
        </w:rPr>
        <w:t>Начала математического анализа. Уметь:</w:t>
      </w:r>
    </w:p>
    <w:p w:rsidR="00FB244D" w:rsidRPr="00270B46" w:rsidRDefault="00FB244D" w:rsidP="00270B46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Batang" w:hAnsi="Times New Roman"/>
          <w:color w:val="000000"/>
          <w:sz w:val="24"/>
          <w:szCs w:val="24"/>
          <w:lang w:eastAsia="ko-KR"/>
        </w:rPr>
      </w:pPr>
      <w:r w:rsidRPr="00270B46">
        <w:rPr>
          <w:rFonts w:ascii="Times New Roman" w:eastAsia="Batang" w:hAnsi="Times New Roman"/>
          <w:color w:val="000000"/>
          <w:sz w:val="24"/>
          <w:szCs w:val="24"/>
          <w:lang w:eastAsia="ko-KR"/>
        </w:rPr>
        <w:t>вычислять производные и первообразные элементарных функций, используя справочные материалы;</w:t>
      </w:r>
    </w:p>
    <w:p w:rsidR="00FB244D" w:rsidRPr="00270B46" w:rsidRDefault="00FB244D" w:rsidP="00270B46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Batang" w:hAnsi="Times New Roman"/>
          <w:color w:val="000000"/>
          <w:sz w:val="24"/>
          <w:szCs w:val="24"/>
          <w:lang w:eastAsia="ko-KR"/>
        </w:rPr>
      </w:pPr>
      <w:r w:rsidRPr="00270B46">
        <w:rPr>
          <w:rFonts w:ascii="Times New Roman" w:eastAsia="Batang" w:hAnsi="Times New Roman"/>
          <w:color w:val="000000"/>
          <w:sz w:val="24"/>
          <w:szCs w:val="24"/>
          <w:lang w:eastAsia="ko-KR"/>
        </w:rPr>
        <w:t>исследовать в простейших случаях функции на монотонность, находить наибольшие и наименьшие значения функций, строить графики многочленов и простейших рациональных функций с использованием аппарата математического анализа;</w:t>
      </w:r>
    </w:p>
    <w:p w:rsidR="00FB244D" w:rsidRPr="00270B46" w:rsidRDefault="00FB244D" w:rsidP="00270B46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Batang" w:hAnsi="Times New Roman"/>
          <w:color w:val="000000"/>
          <w:sz w:val="24"/>
          <w:szCs w:val="24"/>
          <w:lang w:eastAsia="ko-KR"/>
        </w:rPr>
      </w:pPr>
      <w:r w:rsidRPr="00270B46">
        <w:rPr>
          <w:rFonts w:ascii="Times New Roman" w:eastAsia="Batang" w:hAnsi="Times New Roman"/>
          <w:color w:val="000000"/>
          <w:sz w:val="24"/>
          <w:szCs w:val="24"/>
          <w:lang w:eastAsia="ko-KR"/>
        </w:rPr>
        <w:t>вычислять в простейших случаях площади с использованием первообразной.</w:t>
      </w:r>
    </w:p>
    <w:p w:rsidR="00FB244D" w:rsidRPr="00270B46" w:rsidRDefault="00FB244D" w:rsidP="00270B46">
      <w:pPr>
        <w:shd w:val="clear" w:color="auto" w:fill="FFFFFF"/>
        <w:spacing w:after="150" w:line="240" w:lineRule="auto"/>
        <w:rPr>
          <w:rFonts w:ascii="Times New Roman" w:eastAsia="Batang" w:hAnsi="Times New Roman"/>
          <w:color w:val="000000"/>
          <w:sz w:val="24"/>
          <w:szCs w:val="24"/>
          <w:lang w:eastAsia="ko-KR"/>
        </w:rPr>
      </w:pPr>
      <w:r w:rsidRPr="00270B46">
        <w:rPr>
          <w:rFonts w:ascii="Times New Roman" w:eastAsia="Batang" w:hAnsi="Times New Roman"/>
          <w:b/>
          <w:bCs/>
          <w:color w:val="000000"/>
          <w:sz w:val="24"/>
          <w:szCs w:val="24"/>
          <w:lang w:eastAsia="ko-KR"/>
        </w:rPr>
        <w:t>Использовать приобретенные знания и умения в практической деятельности и повседневной жизни для</w:t>
      </w:r>
    </w:p>
    <w:p w:rsidR="00FB244D" w:rsidRPr="00270B46" w:rsidRDefault="00FB244D" w:rsidP="00270B46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Batang" w:hAnsi="Times New Roman"/>
          <w:color w:val="000000"/>
          <w:sz w:val="24"/>
          <w:szCs w:val="24"/>
          <w:lang w:eastAsia="ko-KR"/>
        </w:rPr>
      </w:pPr>
      <w:r w:rsidRPr="00270B46">
        <w:rPr>
          <w:rFonts w:ascii="Times New Roman" w:eastAsia="Batang" w:hAnsi="Times New Roman"/>
          <w:color w:val="000000"/>
          <w:sz w:val="24"/>
          <w:szCs w:val="24"/>
          <w:lang w:eastAsia="ko-KR"/>
        </w:rPr>
        <w:t>решения прикладных, в том числе социально-экономических и физических, задач на наибольшие и наименьшие значения, на нахождение скорости и ускорения.</w:t>
      </w:r>
    </w:p>
    <w:p w:rsidR="00FB244D" w:rsidRPr="00270B46" w:rsidRDefault="00FB244D" w:rsidP="00270B46">
      <w:pPr>
        <w:shd w:val="clear" w:color="auto" w:fill="FFFFFF"/>
        <w:spacing w:after="150" w:line="240" w:lineRule="auto"/>
        <w:rPr>
          <w:rFonts w:ascii="Times New Roman" w:eastAsia="Batang" w:hAnsi="Times New Roman"/>
          <w:color w:val="000000"/>
          <w:sz w:val="24"/>
          <w:szCs w:val="24"/>
          <w:lang w:eastAsia="ko-KR"/>
        </w:rPr>
      </w:pPr>
      <w:r w:rsidRPr="00270B46">
        <w:rPr>
          <w:rFonts w:ascii="Times New Roman" w:eastAsia="Batang" w:hAnsi="Times New Roman"/>
          <w:b/>
          <w:bCs/>
          <w:color w:val="000000"/>
          <w:sz w:val="24"/>
          <w:szCs w:val="24"/>
          <w:lang w:eastAsia="ko-KR"/>
        </w:rPr>
        <w:t>Уравнения и неравенства. Уметь:</w:t>
      </w:r>
    </w:p>
    <w:p w:rsidR="00FB244D" w:rsidRPr="00270B46" w:rsidRDefault="00FB244D" w:rsidP="00270B46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Batang" w:hAnsi="Times New Roman"/>
          <w:color w:val="000000"/>
          <w:sz w:val="24"/>
          <w:szCs w:val="24"/>
          <w:lang w:eastAsia="ko-KR"/>
        </w:rPr>
      </w:pPr>
      <w:r w:rsidRPr="00270B46">
        <w:rPr>
          <w:rFonts w:ascii="Times New Roman" w:eastAsia="Batang" w:hAnsi="Times New Roman"/>
          <w:color w:val="000000"/>
          <w:sz w:val="24"/>
          <w:szCs w:val="24"/>
          <w:lang w:eastAsia="ko-KR"/>
        </w:rPr>
        <w:t>решать рациональные, показательные и логарифмические уравнения и неравенства, простейшие иррациональные и тригонометрические уравнения, их системы;</w:t>
      </w:r>
    </w:p>
    <w:p w:rsidR="00FB244D" w:rsidRPr="00270B46" w:rsidRDefault="00FB244D" w:rsidP="00270B46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Batang" w:hAnsi="Times New Roman"/>
          <w:color w:val="000000"/>
          <w:sz w:val="24"/>
          <w:szCs w:val="24"/>
          <w:lang w:eastAsia="ko-KR"/>
        </w:rPr>
      </w:pPr>
      <w:r w:rsidRPr="00270B46">
        <w:rPr>
          <w:rFonts w:ascii="Times New Roman" w:eastAsia="Batang" w:hAnsi="Times New Roman"/>
          <w:color w:val="000000"/>
          <w:sz w:val="24"/>
          <w:szCs w:val="24"/>
          <w:lang w:eastAsia="ko-KR"/>
        </w:rPr>
        <w:t>составлять уравнения и неравенства по условию задачи;</w:t>
      </w:r>
    </w:p>
    <w:p w:rsidR="00FB244D" w:rsidRPr="00270B46" w:rsidRDefault="00FB244D" w:rsidP="00270B46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Batang" w:hAnsi="Times New Roman"/>
          <w:color w:val="000000"/>
          <w:sz w:val="24"/>
          <w:szCs w:val="24"/>
          <w:lang w:eastAsia="ko-KR"/>
        </w:rPr>
      </w:pPr>
      <w:r w:rsidRPr="00270B46">
        <w:rPr>
          <w:rFonts w:ascii="Times New Roman" w:eastAsia="Batang" w:hAnsi="Times New Roman"/>
          <w:color w:val="000000"/>
          <w:sz w:val="24"/>
          <w:szCs w:val="24"/>
          <w:lang w:eastAsia="ko-KR"/>
        </w:rPr>
        <w:t>использовать для приближенного решения уравнений и неравенств графический метод;</w:t>
      </w:r>
    </w:p>
    <w:p w:rsidR="00FB244D" w:rsidRPr="00270B46" w:rsidRDefault="00FB244D" w:rsidP="00270B46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Batang" w:hAnsi="Times New Roman"/>
          <w:color w:val="000000"/>
          <w:sz w:val="24"/>
          <w:szCs w:val="24"/>
          <w:lang w:eastAsia="ko-KR"/>
        </w:rPr>
      </w:pPr>
      <w:r w:rsidRPr="00270B46">
        <w:rPr>
          <w:rFonts w:ascii="Times New Roman" w:eastAsia="Batang" w:hAnsi="Times New Roman"/>
          <w:color w:val="000000"/>
          <w:sz w:val="24"/>
          <w:szCs w:val="24"/>
          <w:lang w:eastAsia="ko-KR"/>
        </w:rPr>
        <w:t>изображать на координатной плоскости множества решений простейших уравнений и их систем.</w:t>
      </w:r>
    </w:p>
    <w:p w:rsidR="00FB244D" w:rsidRPr="00270B46" w:rsidRDefault="00FB244D" w:rsidP="00270B46">
      <w:pPr>
        <w:shd w:val="clear" w:color="auto" w:fill="FFFFFF"/>
        <w:spacing w:after="150" w:line="240" w:lineRule="auto"/>
        <w:rPr>
          <w:rFonts w:ascii="Times New Roman" w:eastAsia="Batang" w:hAnsi="Times New Roman"/>
          <w:color w:val="000000"/>
          <w:sz w:val="24"/>
          <w:szCs w:val="24"/>
          <w:lang w:eastAsia="ko-KR"/>
        </w:rPr>
      </w:pPr>
      <w:r w:rsidRPr="00270B46">
        <w:rPr>
          <w:rFonts w:ascii="Times New Roman" w:eastAsia="Batang" w:hAnsi="Times New Roman"/>
          <w:b/>
          <w:bCs/>
          <w:color w:val="000000"/>
          <w:sz w:val="24"/>
          <w:szCs w:val="24"/>
          <w:lang w:eastAsia="ko-KR"/>
        </w:rPr>
        <w:t>Использовать приобретенные знания и умения в практической деятельности и повседневной жизни для</w:t>
      </w:r>
    </w:p>
    <w:p w:rsidR="00FB244D" w:rsidRPr="00270B46" w:rsidRDefault="00FB244D" w:rsidP="00270B46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Batang" w:hAnsi="Times New Roman"/>
          <w:color w:val="000000"/>
          <w:sz w:val="24"/>
          <w:szCs w:val="24"/>
          <w:lang w:eastAsia="ko-KR"/>
        </w:rPr>
      </w:pPr>
      <w:r w:rsidRPr="00270B46">
        <w:rPr>
          <w:rFonts w:ascii="Times New Roman" w:eastAsia="Batang" w:hAnsi="Times New Roman"/>
          <w:color w:val="000000"/>
          <w:sz w:val="24"/>
          <w:szCs w:val="24"/>
          <w:lang w:eastAsia="ko-KR"/>
        </w:rPr>
        <w:t>построения и исследования простейших математических моделей.</w:t>
      </w:r>
    </w:p>
    <w:p w:rsidR="00FB244D" w:rsidRPr="00270B46" w:rsidRDefault="00FB244D" w:rsidP="00270B46">
      <w:pPr>
        <w:shd w:val="clear" w:color="auto" w:fill="FFFFFF"/>
        <w:spacing w:after="150" w:line="240" w:lineRule="auto"/>
        <w:rPr>
          <w:rFonts w:ascii="Times New Roman" w:eastAsia="Batang" w:hAnsi="Times New Roman"/>
          <w:color w:val="000000"/>
          <w:sz w:val="24"/>
          <w:szCs w:val="24"/>
          <w:lang w:eastAsia="ko-KR"/>
        </w:rPr>
      </w:pPr>
      <w:r w:rsidRPr="00270B46">
        <w:rPr>
          <w:rFonts w:ascii="Times New Roman" w:eastAsia="Batang" w:hAnsi="Times New Roman"/>
          <w:b/>
          <w:bCs/>
          <w:color w:val="000000"/>
          <w:sz w:val="24"/>
          <w:szCs w:val="24"/>
          <w:lang w:eastAsia="ko-KR"/>
        </w:rPr>
        <w:t>Элементы комбинаторики, статистики и теории вероятностей. Уметь</w:t>
      </w:r>
    </w:p>
    <w:p w:rsidR="00FB244D" w:rsidRPr="00270B46" w:rsidRDefault="00FB244D" w:rsidP="00270B46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Batang" w:hAnsi="Times New Roman"/>
          <w:color w:val="000000"/>
          <w:sz w:val="24"/>
          <w:szCs w:val="24"/>
          <w:lang w:eastAsia="ko-KR"/>
        </w:rPr>
      </w:pPr>
      <w:r w:rsidRPr="00270B46">
        <w:rPr>
          <w:rFonts w:ascii="Times New Roman" w:eastAsia="Batang" w:hAnsi="Times New Roman"/>
          <w:color w:val="000000"/>
          <w:sz w:val="24"/>
          <w:szCs w:val="24"/>
          <w:lang w:eastAsia="ko-KR"/>
        </w:rPr>
        <w:t>решать простейшие комбинаторные задачи методом перебора, а также с использованием известных формул;</w:t>
      </w:r>
    </w:p>
    <w:p w:rsidR="00FB244D" w:rsidRPr="00270B46" w:rsidRDefault="00FB244D" w:rsidP="00270B46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Batang" w:hAnsi="Times New Roman"/>
          <w:color w:val="000000"/>
          <w:sz w:val="24"/>
          <w:szCs w:val="24"/>
          <w:lang w:eastAsia="ko-KR"/>
        </w:rPr>
      </w:pPr>
      <w:r w:rsidRPr="00270B46">
        <w:rPr>
          <w:rFonts w:ascii="Times New Roman" w:eastAsia="Batang" w:hAnsi="Times New Roman"/>
          <w:color w:val="000000"/>
          <w:sz w:val="24"/>
          <w:szCs w:val="24"/>
          <w:lang w:eastAsia="ko-KR"/>
        </w:rPr>
        <w:t>вычислять в простейших случаях вероятности событий на основе подсчета числа исходов.</w:t>
      </w:r>
    </w:p>
    <w:p w:rsidR="00FB244D" w:rsidRPr="00270B46" w:rsidRDefault="00FB244D" w:rsidP="00270B46">
      <w:pPr>
        <w:shd w:val="clear" w:color="auto" w:fill="FFFFFF"/>
        <w:spacing w:after="150" w:line="240" w:lineRule="auto"/>
        <w:rPr>
          <w:rFonts w:ascii="Times New Roman" w:eastAsia="Batang" w:hAnsi="Times New Roman"/>
          <w:color w:val="000000"/>
          <w:sz w:val="24"/>
          <w:szCs w:val="24"/>
          <w:lang w:eastAsia="ko-KR"/>
        </w:rPr>
      </w:pPr>
      <w:r w:rsidRPr="00270B46">
        <w:rPr>
          <w:rFonts w:ascii="Times New Roman" w:eastAsia="Batang" w:hAnsi="Times New Roman"/>
          <w:b/>
          <w:bCs/>
          <w:color w:val="000000"/>
          <w:sz w:val="24"/>
          <w:szCs w:val="24"/>
          <w:lang w:eastAsia="ko-KR"/>
        </w:rPr>
        <w:t>Использовать приобретенные знания и умения в практической деятельности и повседневной жизни для</w:t>
      </w:r>
    </w:p>
    <w:p w:rsidR="00FB244D" w:rsidRDefault="00FB244D" w:rsidP="00270B46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Batang" w:hAnsi="Times New Roman"/>
          <w:color w:val="000000"/>
          <w:sz w:val="24"/>
          <w:szCs w:val="24"/>
          <w:lang w:eastAsia="ko-KR"/>
        </w:rPr>
      </w:pPr>
      <w:r w:rsidRPr="00270B46">
        <w:rPr>
          <w:rFonts w:ascii="Times New Roman" w:eastAsia="Batang" w:hAnsi="Times New Roman"/>
          <w:color w:val="000000"/>
          <w:sz w:val="24"/>
          <w:szCs w:val="24"/>
          <w:lang w:eastAsia="ko-KR"/>
        </w:rPr>
        <w:t>анализа реальных числовых данных, представленных в виде диаграмм, графиков; для анализа информации статистического характера.</w:t>
      </w:r>
    </w:p>
    <w:p w:rsidR="00FB244D" w:rsidRDefault="00FB244D" w:rsidP="00270B46">
      <w:pPr>
        <w:shd w:val="clear" w:color="auto" w:fill="FFFFFF"/>
        <w:spacing w:after="150" w:line="240" w:lineRule="auto"/>
        <w:ind w:left="360"/>
        <w:rPr>
          <w:rFonts w:ascii="Times New Roman" w:eastAsia="Batang" w:hAnsi="Times New Roman"/>
          <w:color w:val="000000"/>
          <w:sz w:val="24"/>
          <w:szCs w:val="24"/>
          <w:lang w:eastAsia="ko-KR"/>
        </w:rPr>
      </w:pPr>
    </w:p>
    <w:p w:rsidR="00FB244D" w:rsidRDefault="00FB244D" w:rsidP="00270B46">
      <w:pPr>
        <w:shd w:val="clear" w:color="auto" w:fill="FFFFFF"/>
        <w:spacing w:after="150" w:line="240" w:lineRule="auto"/>
        <w:ind w:left="360"/>
        <w:rPr>
          <w:rFonts w:ascii="Times New Roman" w:eastAsia="Batang" w:hAnsi="Times New Roman"/>
          <w:color w:val="000000"/>
          <w:sz w:val="24"/>
          <w:szCs w:val="24"/>
          <w:lang w:eastAsia="ko-KR"/>
        </w:rPr>
      </w:pPr>
    </w:p>
    <w:p w:rsidR="00FB244D" w:rsidRPr="00270B46" w:rsidRDefault="00FB244D" w:rsidP="00270B46">
      <w:pPr>
        <w:shd w:val="clear" w:color="auto" w:fill="FFFFFF"/>
        <w:spacing w:after="150" w:line="240" w:lineRule="auto"/>
        <w:jc w:val="center"/>
        <w:rPr>
          <w:rFonts w:ascii="Times New Roman" w:eastAsia="Batang" w:hAnsi="Times New Roman"/>
          <w:color w:val="000000"/>
          <w:sz w:val="24"/>
          <w:szCs w:val="24"/>
          <w:lang w:eastAsia="ko-KR"/>
        </w:rPr>
      </w:pPr>
      <w:r w:rsidRPr="00270B46">
        <w:rPr>
          <w:rFonts w:ascii="Times New Roman" w:eastAsia="Batang" w:hAnsi="Times New Roman"/>
          <w:b/>
          <w:bCs/>
          <w:color w:val="000000"/>
          <w:sz w:val="24"/>
          <w:szCs w:val="24"/>
          <w:lang w:eastAsia="ko-KR"/>
        </w:rPr>
        <w:t>2. Содержание учебного предмета</w:t>
      </w:r>
    </w:p>
    <w:p w:rsidR="00FB244D" w:rsidRPr="00270B46" w:rsidRDefault="00FB244D" w:rsidP="00270B46">
      <w:pPr>
        <w:shd w:val="clear" w:color="auto" w:fill="FFFFFF"/>
        <w:spacing w:after="150" w:line="240" w:lineRule="auto"/>
        <w:rPr>
          <w:rFonts w:ascii="Times New Roman" w:eastAsia="Batang" w:hAnsi="Times New Roman"/>
          <w:color w:val="000000"/>
          <w:sz w:val="24"/>
          <w:szCs w:val="24"/>
          <w:lang w:eastAsia="ko-KR"/>
        </w:rPr>
      </w:pPr>
      <w:r w:rsidRPr="00270B46">
        <w:rPr>
          <w:rFonts w:ascii="Times New Roman" w:eastAsia="Batang" w:hAnsi="Times New Roman"/>
          <w:b/>
          <w:bCs/>
          <w:color w:val="000000"/>
          <w:sz w:val="24"/>
          <w:szCs w:val="24"/>
          <w:lang w:eastAsia="ko-KR"/>
        </w:rPr>
        <w:t>1. Первообразная и интеграл. </w:t>
      </w:r>
      <w:r w:rsidRPr="00270B46">
        <w:rPr>
          <w:rFonts w:ascii="Times New Roman" w:eastAsia="Batang" w:hAnsi="Times New Roman"/>
          <w:color w:val="000000"/>
          <w:sz w:val="24"/>
          <w:szCs w:val="24"/>
          <w:lang w:eastAsia="ko-KR"/>
        </w:rPr>
        <w:t>Первообразная. Первообразные степенной функции с целым показателем (n </w:t>
      </w:r>
      <w:r w:rsidRPr="00270B46">
        <w:rPr>
          <w:rFonts w:ascii="Times New Roman" w:eastAsia="Batang" w:hAnsi="Times New Roman"/>
          <w:color w:val="000000"/>
          <w:sz w:val="24"/>
          <w:szCs w:val="24"/>
          <w:lang w:eastAsia="ko-KR"/>
        </w:rPr>
        <w:pict>
          <v:shape id="_x0000_i1025" type="#_x0000_t75" alt="" style="width:6.75pt;height:6.75pt">
            <v:imagedata r:id="rId6" r:href="rId7"/>
          </v:shape>
        </w:pict>
      </w:r>
      <w:r w:rsidRPr="00270B46">
        <w:rPr>
          <w:rFonts w:ascii="Times New Roman" w:eastAsia="Batang" w:hAnsi="Times New Roman"/>
          <w:color w:val="000000"/>
          <w:sz w:val="24"/>
          <w:szCs w:val="24"/>
          <w:lang w:eastAsia="ko-KR"/>
        </w:rPr>
        <w:t> -1), синуса, косинуса. Простейшие правила нахождения первообразных. Площадь криволинейной трапеции. Интеграл. Формула Ньютона – Лейбница. Применение интеграла к вычислению площадей и объемов.</w:t>
      </w:r>
    </w:p>
    <w:p w:rsidR="00FB244D" w:rsidRPr="00270B46" w:rsidRDefault="00FB244D" w:rsidP="00270B46">
      <w:pPr>
        <w:shd w:val="clear" w:color="auto" w:fill="FFFFFF"/>
        <w:spacing w:after="150" w:line="240" w:lineRule="auto"/>
        <w:rPr>
          <w:rFonts w:ascii="Times New Roman" w:eastAsia="Batang" w:hAnsi="Times New Roman"/>
          <w:color w:val="000000"/>
          <w:sz w:val="24"/>
          <w:szCs w:val="24"/>
          <w:lang w:eastAsia="ko-KR"/>
        </w:rPr>
      </w:pPr>
      <w:r w:rsidRPr="00270B46">
        <w:rPr>
          <w:rFonts w:ascii="Times New Roman" w:eastAsia="Batang" w:hAnsi="Times New Roman"/>
          <w:i/>
          <w:iCs/>
          <w:color w:val="000000"/>
          <w:sz w:val="24"/>
          <w:szCs w:val="24"/>
          <w:lang w:eastAsia="ko-KR"/>
        </w:rPr>
        <w:t>Основная цель </w:t>
      </w:r>
      <w:r w:rsidRPr="00270B46">
        <w:rPr>
          <w:rFonts w:ascii="Times New Roman" w:eastAsia="Batang" w:hAnsi="Times New Roman"/>
          <w:color w:val="000000"/>
          <w:sz w:val="24"/>
          <w:szCs w:val="24"/>
          <w:lang w:eastAsia="ko-KR"/>
        </w:rPr>
        <w:t>– познакомить учащихся с интегрированием как операцией, обратной дифференцированию; научить применять первообразную для вычисления площадей криволинейных трапеций. Показать применение интеграла к решению геометрических задач.</w:t>
      </w:r>
    </w:p>
    <w:p w:rsidR="00FB244D" w:rsidRPr="00270B46" w:rsidRDefault="00FB244D" w:rsidP="00270B46">
      <w:pPr>
        <w:shd w:val="clear" w:color="auto" w:fill="FFFFFF"/>
        <w:spacing w:after="150" w:line="240" w:lineRule="auto"/>
        <w:rPr>
          <w:rFonts w:ascii="Times New Roman" w:eastAsia="Batang" w:hAnsi="Times New Roman"/>
          <w:color w:val="000000"/>
          <w:sz w:val="24"/>
          <w:szCs w:val="24"/>
          <w:lang w:eastAsia="ko-KR"/>
        </w:rPr>
      </w:pPr>
      <w:r w:rsidRPr="00270B46">
        <w:rPr>
          <w:rFonts w:ascii="Times New Roman" w:eastAsia="Batang" w:hAnsi="Times New Roman"/>
          <w:b/>
          <w:bCs/>
          <w:color w:val="000000"/>
          <w:sz w:val="24"/>
          <w:szCs w:val="24"/>
          <w:lang w:eastAsia="ko-KR"/>
        </w:rPr>
        <w:t>2. Обобщение понятия степени. Показательная и логарифмическая функции. Их производные. </w:t>
      </w:r>
      <w:r w:rsidRPr="00270B46">
        <w:rPr>
          <w:rFonts w:ascii="Times New Roman" w:eastAsia="Batang" w:hAnsi="Times New Roman"/>
          <w:color w:val="000000"/>
          <w:sz w:val="24"/>
          <w:szCs w:val="24"/>
          <w:lang w:eastAsia="ko-KR"/>
        </w:rPr>
        <w:t>Понятие о степени с иррациональным показателем. Решение иррациональных уравнений.</w:t>
      </w:r>
      <w:r w:rsidRPr="00270B46">
        <w:rPr>
          <w:rFonts w:ascii="Times New Roman" w:eastAsia="Batang" w:hAnsi="Times New Roman"/>
          <w:b/>
          <w:bCs/>
          <w:color w:val="000000"/>
          <w:sz w:val="24"/>
          <w:szCs w:val="24"/>
          <w:lang w:eastAsia="ko-KR"/>
        </w:rPr>
        <w:t> </w:t>
      </w:r>
      <w:r w:rsidRPr="00270B46">
        <w:rPr>
          <w:rFonts w:ascii="Times New Roman" w:eastAsia="Batang" w:hAnsi="Times New Roman"/>
          <w:color w:val="000000"/>
          <w:sz w:val="24"/>
          <w:szCs w:val="24"/>
          <w:lang w:eastAsia="ko-KR"/>
        </w:rPr>
        <w:t>Показательная функция, ее свойства и график. Тождественные преобразования показательных уравнений, неравенств и систем.</w:t>
      </w:r>
      <w:r w:rsidRPr="00270B46">
        <w:rPr>
          <w:rFonts w:ascii="Times New Roman" w:eastAsia="Batang" w:hAnsi="Times New Roman"/>
          <w:b/>
          <w:bCs/>
          <w:color w:val="000000"/>
          <w:sz w:val="24"/>
          <w:szCs w:val="24"/>
          <w:lang w:eastAsia="ko-KR"/>
        </w:rPr>
        <w:t> </w:t>
      </w:r>
      <w:r w:rsidRPr="00270B46">
        <w:rPr>
          <w:rFonts w:ascii="Times New Roman" w:eastAsia="Batang" w:hAnsi="Times New Roman"/>
          <w:color w:val="000000"/>
          <w:sz w:val="24"/>
          <w:szCs w:val="24"/>
          <w:lang w:eastAsia="ko-KR"/>
        </w:rPr>
        <w:t>Логарифм числа. Основные свойства логарифмов. Логарифмическая функция, ее свойства и график. Решение логарифмических уравнений и неравенств.</w:t>
      </w:r>
      <w:r w:rsidRPr="00270B46">
        <w:rPr>
          <w:rFonts w:ascii="Times New Roman" w:eastAsia="Batang" w:hAnsi="Times New Roman"/>
          <w:b/>
          <w:bCs/>
          <w:color w:val="000000"/>
          <w:sz w:val="24"/>
          <w:szCs w:val="24"/>
          <w:lang w:eastAsia="ko-KR"/>
        </w:rPr>
        <w:t> </w:t>
      </w:r>
      <w:r w:rsidRPr="00270B46">
        <w:rPr>
          <w:rFonts w:ascii="Times New Roman" w:eastAsia="Batang" w:hAnsi="Times New Roman"/>
          <w:color w:val="000000"/>
          <w:sz w:val="24"/>
          <w:szCs w:val="24"/>
          <w:lang w:eastAsia="ko-KR"/>
        </w:rPr>
        <w:t>Производная показательной функции. Число е и натуральный логарифм. Производная степенной функции.</w:t>
      </w:r>
    </w:p>
    <w:p w:rsidR="00FB244D" w:rsidRPr="00270B46" w:rsidRDefault="00FB244D" w:rsidP="00270B46">
      <w:pPr>
        <w:shd w:val="clear" w:color="auto" w:fill="FFFFFF"/>
        <w:spacing w:after="150" w:line="240" w:lineRule="auto"/>
        <w:rPr>
          <w:rFonts w:ascii="Times New Roman" w:eastAsia="Batang" w:hAnsi="Times New Roman"/>
          <w:color w:val="000000"/>
          <w:sz w:val="24"/>
          <w:szCs w:val="24"/>
          <w:lang w:eastAsia="ko-KR"/>
        </w:rPr>
      </w:pPr>
      <w:r w:rsidRPr="00270B46">
        <w:rPr>
          <w:rFonts w:ascii="Times New Roman" w:eastAsia="Batang" w:hAnsi="Times New Roman"/>
          <w:i/>
          <w:iCs/>
          <w:color w:val="000000"/>
          <w:sz w:val="24"/>
          <w:szCs w:val="24"/>
          <w:lang w:eastAsia="ko-KR"/>
        </w:rPr>
        <w:t>Основная цель</w:t>
      </w:r>
      <w:r w:rsidRPr="00270B46">
        <w:rPr>
          <w:rFonts w:ascii="Times New Roman" w:eastAsia="Batang" w:hAnsi="Times New Roman"/>
          <w:color w:val="000000"/>
          <w:sz w:val="24"/>
          <w:szCs w:val="24"/>
          <w:lang w:eastAsia="ko-KR"/>
        </w:rPr>
        <w:t> – познакомить учащихся с показательной, логарифмической и степенной функциями; научить решать иррациональные уравнения, показательные и логарифмические уравнения и неравенства.</w:t>
      </w:r>
    </w:p>
    <w:p w:rsidR="00FB244D" w:rsidRPr="00270B46" w:rsidRDefault="00FB244D" w:rsidP="00270B46">
      <w:pPr>
        <w:shd w:val="clear" w:color="auto" w:fill="FFFFFF"/>
        <w:spacing w:after="150" w:line="240" w:lineRule="auto"/>
        <w:rPr>
          <w:rFonts w:ascii="Times New Roman" w:eastAsia="Batang" w:hAnsi="Times New Roman"/>
          <w:color w:val="000000"/>
          <w:sz w:val="24"/>
          <w:szCs w:val="24"/>
          <w:lang w:eastAsia="ko-KR"/>
        </w:rPr>
      </w:pPr>
      <w:r w:rsidRPr="00270B46">
        <w:rPr>
          <w:rFonts w:ascii="Times New Roman" w:eastAsia="Batang" w:hAnsi="Times New Roman"/>
          <w:b/>
          <w:bCs/>
          <w:color w:val="000000"/>
          <w:sz w:val="24"/>
          <w:szCs w:val="24"/>
          <w:lang w:eastAsia="ko-KR"/>
        </w:rPr>
        <w:t>3. Элементы теории вероятностей.</w:t>
      </w:r>
      <w:r w:rsidRPr="00270B46">
        <w:rPr>
          <w:rFonts w:ascii="Times New Roman" w:eastAsia="Batang" w:hAnsi="Times New Roman"/>
          <w:color w:val="000000"/>
          <w:sz w:val="24"/>
          <w:szCs w:val="24"/>
          <w:lang w:eastAsia="ko-KR"/>
        </w:rPr>
        <w:t> Перестановки. Размещения. Сочетания. Понятие вероятности события. Свойства вероятностей события. Относительная частота события. Условная вероятность. Независимые события.</w:t>
      </w:r>
    </w:p>
    <w:p w:rsidR="00FB244D" w:rsidRPr="00270B46" w:rsidRDefault="00FB244D" w:rsidP="00270B46">
      <w:pPr>
        <w:shd w:val="clear" w:color="auto" w:fill="FFFFFF"/>
        <w:spacing w:after="150" w:line="240" w:lineRule="auto"/>
        <w:rPr>
          <w:rFonts w:ascii="Times New Roman" w:eastAsia="Batang" w:hAnsi="Times New Roman"/>
          <w:color w:val="000000"/>
          <w:sz w:val="24"/>
          <w:szCs w:val="24"/>
          <w:lang w:eastAsia="ko-KR"/>
        </w:rPr>
      </w:pPr>
      <w:r w:rsidRPr="00270B46">
        <w:rPr>
          <w:rFonts w:ascii="Times New Roman" w:eastAsia="Batang" w:hAnsi="Times New Roman"/>
          <w:b/>
          <w:bCs/>
          <w:color w:val="000000"/>
          <w:sz w:val="24"/>
          <w:szCs w:val="24"/>
          <w:lang w:eastAsia="ko-KR"/>
        </w:rPr>
        <w:t>4. Повторение курса алгебры и начал анализа.</w:t>
      </w:r>
    </w:p>
    <w:p w:rsidR="00FB244D" w:rsidRPr="00270B46" w:rsidRDefault="00FB244D" w:rsidP="00270B46">
      <w:pPr>
        <w:shd w:val="clear" w:color="auto" w:fill="FFFFFF"/>
        <w:spacing w:after="150" w:line="240" w:lineRule="auto"/>
        <w:rPr>
          <w:rFonts w:ascii="Times New Roman" w:eastAsia="Batang" w:hAnsi="Times New Roman"/>
          <w:color w:val="000000"/>
          <w:sz w:val="24"/>
          <w:szCs w:val="24"/>
          <w:lang w:eastAsia="ko-KR"/>
        </w:rPr>
      </w:pPr>
      <w:r w:rsidRPr="00270B46">
        <w:rPr>
          <w:rFonts w:ascii="Times New Roman" w:eastAsia="Batang" w:hAnsi="Times New Roman"/>
          <w:i/>
          <w:iCs/>
          <w:color w:val="000000"/>
          <w:sz w:val="24"/>
          <w:szCs w:val="24"/>
          <w:lang w:eastAsia="ko-KR"/>
        </w:rPr>
        <w:t>Основная цель</w:t>
      </w:r>
      <w:r w:rsidRPr="00270B46">
        <w:rPr>
          <w:rFonts w:ascii="Times New Roman" w:eastAsia="Batang" w:hAnsi="Times New Roman"/>
          <w:color w:val="000000"/>
          <w:sz w:val="24"/>
          <w:szCs w:val="24"/>
          <w:lang w:eastAsia="ko-KR"/>
        </w:rPr>
        <w:t> – повторить, систематизировать, закрепить и проконтролировать знания и умения по всем основным темам курса.</w:t>
      </w:r>
    </w:p>
    <w:p w:rsidR="00FB244D" w:rsidRPr="00270B46" w:rsidRDefault="00FB244D" w:rsidP="00270B46">
      <w:pPr>
        <w:shd w:val="clear" w:color="auto" w:fill="FFFFFF"/>
        <w:spacing w:after="150" w:line="240" w:lineRule="auto"/>
        <w:ind w:left="360"/>
        <w:rPr>
          <w:rFonts w:ascii="Times New Roman" w:eastAsia="Batang" w:hAnsi="Times New Roman"/>
          <w:color w:val="000000"/>
          <w:sz w:val="24"/>
          <w:szCs w:val="24"/>
          <w:lang w:eastAsia="ko-KR"/>
        </w:rPr>
      </w:pPr>
    </w:p>
    <w:p w:rsidR="00FB244D" w:rsidRDefault="00FB244D" w:rsidP="003D7264">
      <w:pPr>
        <w:shd w:val="clear" w:color="auto" w:fill="FFFFFF"/>
        <w:spacing w:after="167" w:line="240" w:lineRule="auto"/>
        <w:rPr>
          <w:rFonts w:ascii="Times New Roman" w:hAnsi="Times New Roman"/>
          <w:b/>
          <w:color w:val="333333"/>
          <w:sz w:val="24"/>
          <w:szCs w:val="24"/>
          <w:lang w:eastAsia="ru-RU"/>
        </w:rPr>
      </w:pPr>
    </w:p>
    <w:p w:rsidR="00FB244D" w:rsidRDefault="00FB244D" w:rsidP="003D7264">
      <w:pPr>
        <w:shd w:val="clear" w:color="auto" w:fill="FFFFFF"/>
        <w:spacing w:after="167" w:line="240" w:lineRule="auto"/>
        <w:rPr>
          <w:rFonts w:ascii="Times New Roman" w:hAnsi="Times New Roman"/>
          <w:b/>
          <w:color w:val="333333"/>
          <w:sz w:val="24"/>
          <w:szCs w:val="24"/>
          <w:lang w:eastAsia="ru-RU"/>
        </w:rPr>
      </w:pPr>
    </w:p>
    <w:p w:rsidR="00FB244D" w:rsidRDefault="00FB244D" w:rsidP="003D7264">
      <w:pPr>
        <w:shd w:val="clear" w:color="auto" w:fill="FFFFFF"/>
        <w:spacing w:after="167" w:line="240" w:lineRule="auto"/>
        <w:rPr>
          <w:rFonts w:ascii="Times New Roman" w:hAnsi="Times New Roman"/>
          <w:b/>
          <w:color w:val="333333"/>
          <w:sz w:val="24"/>
          <w:szCs w:val="24"/>
          <w:lang w:eastAsia="ru-RU"/>
        </w:rPr>
      </w:pPr>
    </w:p>
    <w:p w:rsidR="00FB244D" w:rsidRDefault="00FB244D" w:rsidP="003D7264">
      <w:pPr>
        <w:shd w:val="clear" w:color="auto" w:fill="FFFFFF"/>
        <w:spacing w:after="167" w:line="240" w:lineRule="auto"/>
        <w:rPr>
          <w:rFonts w:ascii="Times New Roman" w:hAnsi="Times New Roman"/>
          <w:b/>
          <w:color w:val="333333"/>
          <w:sz w:val="24"/>
          <w:szCs w:val="24"/>
          <w:lang w:eastAsia="ru-RU"/>
        </w:rPr>
      </w:pPr>
    </w:p>
    <w:p w:rsidR="00FB244D" w:rsidRDefault="00FB244D" w:rsidP="003D7264">
      <w:pPr>
        <w:shd w:val="clear" w:color="auto" w:fill="FFFFFF"/>
        <w:spacing w:after="167" w:line="240" w:lineRule="auto"/>
        <w:rPr>
          <w:rFonts w:ascii="Times New Roman" w:hAnsi="Times New Roman"/>
          <w:b/>
          <w:color w:val="333333"/>
          <w:sz w:val="24"/>
          <w:szCs w:val="24"/>
          <w:lang w:eastAsia="ru-RU"/>
        </w:rPr>
      </w:pPr>
    </w:p>
    <w:p w:rsidR="00FB244D" w:rsidRDefault="00FB244D" w:rsidP="003D7264">
      <w:pPr>
        <w:shd w:val="clear" w:color="auto" w:fill="FFFFFF"/>
        <w:spacing w:after="167" w:line="240" w:lineRule="auto"/>
        <w:rPr>
          <w:rFonts w:ascii="Times New Roman" w:hAnsi="Times New Roman"/>
          <w:b/>
          <w:color w:val="333333"/>
          <w:sz w:val="24"/>
          <w:szCs w:val="24"/>
          <w:lang w:eastAsia="ru-RU"/>
        </w:rPr>
      </w:pPr>
    </w:p>
    <w:p w:rsidR="00FB244D" w:rsidRDefault="00FB244D" w:rsidP="003D7264">
      <w:pPr>
        <w:shd w:val="clear" w:color="auto" w:fill="FFFFFF"/>
        <w:spacing w:after="167" w:line="240" w:lineRule="auto"/>
        <w:rPr>
          <w:rFonts w:ascii="Times New Roman" w:hAnsi="Times New Roman"/>
          <w:b/>
          <w:color w:val="333333"/>
          <w:sz w:val="24"/>
          <w:szCs w:val="24"/>
          <w:lang w:eastAsia="ru-RU"/>
        </w:rPr>
      </w:pPr>
    </w:p>
    <w:p w:rsidR="00FB244D" w:rsidRDefault="00FB244D" w:rsidP="003D7264">
      <w:pPr>
        <w:shd w:val="clear" w:color="auto" w:fill="FFFFFF"/>
        <w:spacing w:after="167" w:line="240" w:lineRule="auto"/>
        <w:rPr>
          <w:rFonts w:ascii="Times New Roman" w:hAnsi="Times New Roman"/>
          <w:b/>
          <w:color w:val="333333"/>
          <w:sz w:val="24"/>
          <w:szCs w:val="24"/>
          <w:lang w:eastAsia="ru-RU"/>
        </w:rPr>
      </w:pPr>
    </w:p>
    <w:p w:rsidR="00FB244D" w:rsidRDefault="00FB244D" w:rsidP="003D7264">
      <w:pPr>
        <w:shd w:val="clear" w:color="auto" w:fill="FFFFFF"/>
        <w:spacing w:after="167" w:line="240" w:lineRule="auto"/>
        <w:rPr>
          <w:rFonts w:ascii="Times New Roman" w:hAnsi="Times New Roman"/>
          <w:b/>
          <w:color w:val="333333"/>
          <w:sz w:val="24"/>
          <w:szCs w:val="24"/>
          <w:lang w:eastAsia="ru-RU"/>
        </w:rPr>
      </w:pPr>
    </w:p>
    <w:p w:rsidR="00FB244D" w:rsidRDefault="00FB244D" w:rsidP="003D7264">
      <w:pPr>
        <w:shd w:val="clear" w:color="auto" w:fill="FFFFFF"/>
        <w:spacing w:after="167" w:line="240" w:lineRule="auto"/>
        <w:rPr>
          <w:rFonts w:ascii="Times New Roman" w:hAnsi="Times New Roman"/>
          <w:b/>
          <w:color w:val="333333"/>
          <w:sz w:val="24"/>
          <w:szCs w:val="24"/>
          <w:lang w:eastAsia="ru-RU"/>
        </w:rPr>
      </w:pPr>
    </w:p>
    <w:p w:rsidR="00FB244D" w:rsidRDefault="00FB244D" w:rsidP="003D7264">
      <w:pPr>
        <w:shd w:val="clear" w:color="auto" w:fill="FFFFFF"/>
        <w:spacing w:after="167" w:line="240" w:lineRule="auto"/>
        <w:rPr>
          <w:rFonts w:ascii="Times New Roman" w:hAnsi="Times New Roman"/>
          <w:b/>
          <w:color w:val="333333"/>
          <w:sz w:val="24"/>
          <w:szCs w:val="24"/>
          <w:lang w:eastAsia="ru-RU"/>
        </w:rPr>
      </w:pPr>
    </w:p>
    <w:p w:rsidR="00FB244D" w:rsidRDefault="00FB244D" w:rsidP="003D7264">
      <w:pPr>
        <w:shd w:val="clear" w:color="auto" w:fill="FFFFFF"/>
        <w:spacing w:after="167" w:line="240" w:lineRule="auto"/>
        <w:rPr>
          <w:rFonts w:ascii="Times New Roman" w:hAnsi="Times New Roman"/>
          <w:b/>
          <w:color w:val="333333"/>
          <w:sz w:val="24"/>
          <w:szCs w:val="24"/>
          <w:lang w:eastAsia="ru-RU"/>
        </w:rPr>
      </w:pPr>
    </w:p>
    <w:p w:rsidR="00FB244D" w:rsidRDefault="00FB244D" w:rsidP="003D7264">
      <w:pPr>
        <w:shd w:val="clear" w:color="auto" w:fill="FFFFFF"/>
        <w:spacing w:after="167" w:line="240" w:lineRule="auto"/>
        <w:rPr>
          <w:rFonts w:ascii="Times New Roman" w:hAnsi="Times New Roman"/>
          <w:b/>
          <w:color w:val="333333"/>
          <w:sz w:val="24"/>
          <w:szCs w:val="24"/>
          <w:lang w:eastAsia="ru-RU"/>
        </w:rPr>
      </w:pPr>
    </w:p>
    <w:p w:rsidR="00FB244D" w:rsidRDefault="00FB244D" w:rsidP="003D7264">
      <w:pPr>
        <w:shd w:val="clear" w:color="auto" w:fill="FFFFFF"/>
        <w:spacing w:after="167" w:line="240" w:lineRule="auto"/>
        <w:rPr>
          <w:rFonts w:ascii="Times New Roman" w:hAnsi="Times New Roman"/>
          <w:b/>
          <w:color w:val="333333"/>
          <w:sz w:val="24"/>
          <w:szCs w:val="24"/>
          <w:lang w:eastAsia="ru-RU"/>
        </w:rPr>
      </w:pPr>
    </w:p>
    <w:p w:rsidR="00FB244D" w:rsidRDefault="00FB244D" w:rsidP="003D7264">
      <w:pPr>
        <w:shd w:val="clear" w:color="auto" w:fill="FFFFFF"/>
        <w:spacing w:after="167" w:line="240" w:lineRule="auto"/>
        <w:rPr>
          <w:rFonts w:ascii="Times New Roman" w:hAnsi="Times New Roman"/>
          <w:b/>
          <w:color w:val="333333"/>
          <w:sz w:val="24"/>
          <w:szCs w:val="24"/>
          <w:lang w:eastAsia="ru-RU"/>
        </w:rPr>
      </w:pPr>
    </w:p>
    <w:p w:rsidR="00FB244D" w:rsidRDefault="00FB244D" w:rsidP="003D7264">
      <w:pPr>
        <w:shd w:val="clear" w:color="auto" w:fill="FFFFFF"/>
        <w:spacing w:after="167" w:line="240" w:lineRule="auto"/>
        <w:rPr>
          <w:rFonts w:ascii="Times New Roman" w:hAnsi="Times New Roman"/>
          <w:b/>
          <w:color w:val="333333"/>
          <w:sz w:val="24"/>
          <w:szCs w:val="24"/>
          <w:lang w:eastAsia="ru-RU"/>
        </w:rPr>
      </w:pPr>
    </w:p>
    <w:p w:rsidR="00FB244D" w:rsidRDefault="00FB244D" w:rsidP="003D7264">
      <w:pPr>
        <w:shd w:val="clear" w:color="auto" w:fill="FFFFFF"/>
        <w:spacing w:after="167" w:line="240" w:lineRule="auto"/>
        <w:rPr>
          <w:rFonts w:ascii="Times New Roman" w:hAnsi="Times New Roman"/>
          <w:b/>
          <w:color w:val="333333"/>
          <w:sz w:val="24"/>
          <w:szCs w:val="24"/>
          <w:lang w:eastAsia="ru-RU"/>
        </w:rPr>
      </w:pPr>
    </w:p>
    <w:p w:rsidR="00FB244D" w:rsidRDefault="00FB244D" w:rsidP="003D7264">
      <w:pPr>
        <w:shd w:val="clear" w:color="auto" w:fill="FFFFFF"/>
        <w:spacing w:after="167" w:line="240" w:lineRule="auto"/>
        <w:rPr>
          <w:rFonts w:ascii="Times New Roman" w:hAnsi="Times New Roman"/>
          <w:b/>
          <w:color w:val="333333"/>
          <w:sz w:val="24"/>
          <w:szCs w:val="24"/>
          <w:lang w:eastAsia="ru-RU"/>
        </w:rPr>
      </w:pPr>
    </w:p>
    <w:p w:rsidR="00FB244D" w:rsidRDefault="00FB244D" w:rsidP="003D7264">
      <w:pPr>
        <w:shd w:val="clear" w:color="auto" w:fill="FFFFFF"/>
        <w:spacing w:after="167" w:line="240" w:lineRule="auto"/>
        <w:rPr>
          <w:rFonts w:ascii="Times New Roman" w:hAnsi="Times New Roman"/>
          <w:b/>
          <w:color w:val="333333"/>
          <w:sz w:val="24"/>
          <w:szCs w:val="24"/>
          <w:lang w:eastAsia="ru-RU"/>
        </w:rPr>
      </w:pPr>
    </w:p>
    <w:p w:rsidR="00FB244D" w:rsidRDefault="00FB244D" w:rsidP="003D7264">
      <w:pPr>
        <w:shd w:val="clear" w:color="auto" w:fill="FFFFFF"/>
        <w:spacing w:after="167" w:line="240" w:lineRule="auto"/>
        <w:rPr>
          <w:rFonts w:ascii="Times New Roman" w:hAnsi="Times New Roman"/>
          <w:b/>
          <w:color w:val="333333"/>
          <w:sz w:val="24"/>
          <w:szCs w:val="24"/>
          <w:lang w:eastAsia="ru-RU"/>
        </w:rPr>
      </w:pPr>
    </w:p>
    <w:p w:rsidR="00FB244D" w:rsidRDefault="00FB244D" w:rsidP="003D7264">
      <w:pPr>
        <w:shd w:val="clear" w:color="auto" w:fill="FFFFFF"/>
        <w:spacing w:after="167" w:line="240" w:lineRule="auto"/>
        <w:rPr>
          <w:rFonts w:ascii="Times New Roman" w:hAnsi="Times New Roman"/>
          <w:b/>
          <w:color w:val="333333"/>
          <w:sz w:val="24"/>
          <w:szCs w:val="24"/>
          <w:lang w:eastAsia="ru-RU"/>
        </w:rPr>
      </w:pPr>
    </w:p>
    <w:p w:rsidR="00FB244D" w:rsidRDefault="00FB244D" w:rsidP="003D7264">
      <w:pPr>
        <w:shd w:val="clear" w:color="auto" w:fill="FFFFFF"/>
        <w:spacing w:after="167" w:line="240" w:lineRule="auto"/>
        <w:rPr>
          <w:rFonts w:ascii="Times New Roman" w:hAnsi="Times New Roman"/>
          <w:b/>
          <w:color w:val="333333"/>
          <w:sz w:val="24"/>
          <w:szCs w:val="24"/>
          <w:lang w:eastAsia="ru-RU"/>
        </w:rPr>
      </w:pPr>
    </w:p>
    <w:p w:rsidR="00FB244D" w:rsidRDefault="00FB244D" w:rsidP="003D7264">
      <w:pPr>
        <w:shd w:val="clear" w:color="auto" w:fill="FFFFFF"/>
        <w:spacing w:after="167" w:line="240" w:lineRule="auto"/>
        <w:rPr>
          <w:rFonts w:ascii="Times New Roman" w:hAnsi="Times New Roman"/>
          <w:b/>
          <w:color w:val="333333"/>
          <w:sz w:val="24"/>
          <w:szCs w:val="24"/>
          <w:lang w:eastAsia="ru-RU"/>
        </w:rPr>
      </w:pPr>
    </w:p>
    <w:p w:rsidR="00FB244D" w:rsidRDefault="00FB244D" w:rsidP="003D7264">
      <w:pPr>
        <w:shd w:val="clear" w:color="auto" w:fill="FFFFFF"/>
        <w:spacing w:after="167" w:line="240" w:lineRule="auto"/>
        <w:rPr>
          <w:rFonts w:ascii="Times New Roman" w:hAnsi="Times New Roman"/>
          <w:b/>
          <w:color w:val="333333"/>
          <w:sz w:val="24"/>
          <w:szCs w:val="24"/>
          <w:lang w:eastAsia="ru-RU"/>
        </w:rPr>
        <w:sectPr w:rsidR="00FB244D" w:rsidSect="00270B46">
          <w:pgSz w:w="11906" w:h="16838"/>
          <w:pgMar w:top="284" w:right="284" w:bottom="709" w:left="992" w:header="709" w:footer="709" w:gutter="0"/>
          <w:cols w:space="708"/>
          <w:docGrid w:linePitch="360"/>
        </w:sectPr>
      </w:pPr>
    </w:p>
    <w:p w:rsidR="00FB244D" w:rsidRDefault="00FB244D" w:rsidP="003D7264">
      <w:pPr>
        <w:shd w:val="clear" w:color="auto" w:fill="FFFFFF"/>
        <w:spacing w:after="167" w:line="240" w:lineRule="auto"/>
        <w:rPr>
          <w:rFonts w:ascii="Times New Roman" w:hAnsi="Times New Roman"/>
          <w:b/>
          <w:color w:val="333333"/>
          <w:sz w:val="24"/>
          <w:szCs w:val="24"/>
          <w:lang w:eastAsia="ru-RU"/>
        </w:rPr>
      </w:pPr>
    </w:p>
    <w:p w:rsidR="00FB244D" w:rsidRPr="00CA1B85" w:rsidRDefault="00FB244D" w:rsidP="003D7264">
      <w:pPr>
        <w:shd w:val="clear" w:color="auto" w:fill="FFFFFF"/>
        <w:spacing w:after="167" w:line="240" w:lineRule="auto"/>
        <w:rPr>
          <w:rFonts w:ascii="Times New Roman" w:hAnsi="Times New Roman"/>
          <w:b/>
          <w:color w:val="333333"/>
          <w:sz w:val="24"/>
          <w:szCs w:val="24"/>
          <w:lang w:eastAsia="ru-RU"/>
        </w:rPr>
      </w:pPr>
    </w:p>
    <w:tbl>
      <w:tblPr>
        <w:tblpPr w:leftFromText="180" w:rightFromText="180" w:vertAnchor="text" w:horzAnchor="page" w:tblpX="346" w:tblpY="-50"/>
        <w:tblW w:w="16417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A0"/>
      </w:tblPr>
      <w:tblGrid>
        <w:gridCol w:w="27"/>
        <w:gridCol w:w="27"/>
        <w:gridCol w:w="833"/>
        <w:gridCol w:w="79"/>
        <w:gridCol w:w="60"/>
        <w:gridCol w:w="2066"/>
        <w:gridCol w:w="33"/>
        <w:gridCol w:w="10"/>
        <w:gridCol w:w="9"/>
        <w:gridCol w:w="90"/>
        <w:gridCol w:w="32"/>
        <w:gridCol w:w="1559"/>
        <w:gridCol w:w="252"/>
        <w:gridCol w:w="49"/>
        <w:gridCol w:w="92"/>
        <w:gridCol w:w="3170"/>
        <w:gridCol w:w="91"/>
        <w:gridCol w:w="3315"/>
        <w:gridCol w:w="228"/>
        <w:gridCol w:w="47"/>
        <w:gridCol w:w="3268"/>
        <w:gridCol w:w="87"/>
        <w:gridCol w:w="905"/>
        <w:gridCol w:w="88"/>
      </w:tblGrid>
      <w:tr w:rsidR="00FB244D" w:rsidRPr="0062646D" w:rsidTr="0081380C">
        <w:trPr>
          <w:gridBefore w:val="2"/>
          <w:wBefore w:w="54" w:type="dxa"/>
        </w:trPr>
        <w:tc>
          <w:tcPr>
            <w:tcW w:w="16363" w:type="dxa"/>
            <w:gridSpan w:val="2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Default="00FB244D" w:rsidP="008E124D">
            <w:pPr>
              <w:spacing w:after="167" w:line="240" w:lineRule="auto"/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lang w:eastAsia="ru-RU"/>
              </w:rPr>
              <w:t xml:space="preserve">                                                                        </w:t>
            </w:r>
          </w:p>
          <w:p w:rsidR="00FB244D" w:rsidRDefault="00FB244D" w:rsidP="008C756A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РАБОЧАЯ ПРОГРАММА</w:t>
            </w:r>
          </w:p>
          <w:p w:rsidR="00FB244D" w:rsidRDefault="00FB244D" w:rsidP="008C756A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 алгебре и началам математического анализа</w:t>
            </w:r>
          </w:p>
          <w:p w:rsidR="00FB244D" w:rsidRDefault="00FB244D" w:rsidP="008C756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 класс</w:t>
            </w:r>
          </w:p>
          <w:p w:rsidR="00FB244D" w:rsidRDefault="00FB244D" w:rsidP="008C756A">
            <w:pPr>
              <w:shd w:val="clear" w:color="auto" w:fill="FFFFFF"/>
              <w:spacing w:after="0" w:line="240" w:lineRule="auto"/>
              <w:jc w:val="center"/>
              <w:rPr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2022 -2023  учебный год</w:t>
            </w:r>
          </w:p>
          <w:p w:rsidR="00FB244D" w:rsidRPr="008C756A" w:rsidRDefault="00FB244D" w:rsidP="008C756A">
            <w:pPr>
              <w:shd w:val="clear" w:color="auto" w:fill="FFFFFF"/>
              <w:spacing w:after="0" w:line="240" w:lineRule="auto"/>
              <w:jc w:val="center"/>
              <w:rPr>
                <w:b/>
                <w:color w:val="000000"/>
                <w:lang w:eastAsia="ru-RU"/>
              </w:rPr>
            </w:pPr>
          </w:p>
          <w:p w:rsidR="00FB244D" w:rsidRPr="002A5479" w:rsidRDefault="00FB244D" w:rsidP="008E124D">
            <w:pPr>
              <w:spacing w:after="167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lang w:eastAsia="ru-RU"/>
              </w:rPr>
              <w:t xml:space="preserve">                                                                            </w:t>
            </w:r>
            <w:r w:rsidRPr="002A5479"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lang w:eastAsia="ru-RU"/>
              </w:rPr>
              <w:t>Календарно-тематическое планирование</w:t>
            </w:r>
          </w:p>
          <w:p w:rsidR="00FB244D" w:rsidRPr="007D78E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Математика, 11 класс, 3 часов в неделю, всего – 102</w:t>
            </w:r>
            <w:r w:rsidRPr="007D78E6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ч.</w:t>
            </w:r>
          </w:p>
        </w:tc>
      </w:tr>
      <w:tr w:rsidR="00FB244D" w:rsidRPr="0062646D" w:rsidTr="00216946">
        <w:trPr>
          <w:gridBefore w:val="1"/>
          <w:wBefore w:w="27" w:type="dxa"/>
          <w:trHeight w:val="918"/>
        </w:trPr>
        <w:tc>
          <w:tcPr>
            <w:tcW w:w="939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62646D" w:rsidRDefault="00FB244D" w:rsidP="008349F8">
            <w:pPr>
              <w:pStyle w:val="NoSpacing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264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:rsidR="00FB244D" w:rsidRPr="0062646D" w:rsidRDefault="00FB244D" w:rsidP="008349F8">
            <w:pPr>
              <w:pStyle w:val="NoSpacing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264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2268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62646D" w:rsidRDefault="00FB244D" w:rsidP="0081380C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264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892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62646D" w:rsidRDefault="00FB244D" w:rsidP="0081380C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264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335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62646D" w:rsidRDefault="00FB244D" w:rsidP="0081380C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264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Элементы содержания</w:t>
            </w:r>
          </w:p>
        </w:tc>
        <w:tc>
          <w:tcPr>
            <w:tcW w:w="35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62646D" w:rsidRDefault="00FB244D" w:rsidP="0081380C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264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Основные требования к уровню</w:t>
            </w:r>
          </w:p>
          <w:p w:rsidR="00FB244D" w:rsidRPr="0062646D" w:rsidRDefault="00FB244D" w:rsidP="0081380C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264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подготовки учащихся</w:t>
            </w:r>
          </w:p>
        </w:tc>
        <w:tc>
          <w:tcPr>
            <w:tcW w:w="3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62646D" w:rsidRDefault="00FB244D" w:rsidP="0081380C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264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 контроля</w:t>
            </w:r>
          </w:p>
          <w:p w:rsidR="00FB244D" w:rsidRPr="0062646D" w:rsidRDefault="00FB244D" w:rsidP="0081380C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264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самостоятельной</w:t>
            </w:r>
          </w:p>
          <w:p w:rsidR="00FB244D" w:rsidRPr="0062646D" w:rsidRDefault="00FB244D" w:rsidP="0081380C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264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деятельности</w:t>
            </w:r>
          </w:p>
        </w:tc>
        <w:tc>
          <w:tcPr>
            <w:tcW w:w="108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62646D" w:rsidRDefault="00FB244D" w:rsidP="0081380C">
            <w:pPr>
              <w:pStyle w:val="NoSpacing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264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 по плану</w:t>
            </w:r>
          </w:p>
          <w:p w:rsidR="00FB244D" w:rsidRPr="0062646D" w:rsidRDefault="00FB244D" w:rsidP="0081380C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264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фактич</w:t>
            </w:r>
          </w:p>
        </w:tc>
      </w:tr>
      <w:tr w:rsidR="00FB244D" w:rsidRPr="0062646D" w:rsidTr="0081380C">
        <w:trPr>
          <w:gridBefore w:val="2"/>
          <w:gridAfter w:val="7"/>
          <w:wBefore w:w="54" w:type="dxa"/>
          <w:wAfter w:w="7938" w:type="dxa"/>
        </w:trPr>
        <w:tc>
          <w:tcPr>
            <w:tcW w:w="8425" w:type="dxa"/>
            <w:gridSpan w:val="1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7D78E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7D78E6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Повторение (4 ч.)</w:t>
            </w:r>
          </w:p>
        </w:tc>
      </w:tr>
      <w:tr w:rsidR="00FB244D" w:rsidRPr="0062646D" w:rsidTr="0073680A">
        <w:trPr>
          <w:gridAfter w:val="1"/>
          <w:wAfter w:w="88" w:type="dxa"/>
          <w:trHeight w:val="2369"/>
        </w:trPr>
        <w:tc>
          <w:tcPr>
            <w:tcW w:w="96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1</w:t>
            </w:r>
          </w:p>
        </w:tc>
        <w:tc>
          <w:tcPr>
            <w:tcW w:w="212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Производная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и ее применение</w:t>
            </w:r>
          </w:p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198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Урок по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вторе</w:t>
            </w:r>
            <w:r>
              <w:rPr>
                <w:rFonts w:ascii="Times New Roman" w:hAnsi="Times New Roman"/>
                <w:color w:val="333333"/>
                <w:lang w:eastAsia="ru-RU"/>
              </w:rPr>
              <w:t>ния</w:t>
            </w:r>
            <w:r>
              <w:rPr>
                <w:rFonts w:ascii="Times New Roman" w:hAnsi="Times New Roman"/>
                <w:color w:val="333333"/>
                <w:lang w:eastAsia="ru-RU"/>
              </w:rPr>
              <w:br/>
              <w:t>изученно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го мате-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риала</w:t>
            </w:r>
          </w:p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402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Понятие касательной к графику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функций. Угловой коэф</w:t>
            </w:r>
            <w:r>
              <w:rPr>
                <w:rFonts w:ascii="Times New Roman" w:hAnsi="Times New Roman"/>
                <w:color w:val="333333"/>
                <w:lang w:eastAsia="ru-RU"/>
              </w:rPr>
              <w:t xml:space="preserve">фициент 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к</w:t>
            </w:r>
            <w:r>
              <w:rPr>
                <w:rFonts w:ascii="Times New Roman" w:hAnsi="Times New Roman"/>
                <w:color w:val="333333"/>
                <w:lang w:eastAsia="ru-RU"/>
              </w:rPr>
              <w:t xml:space="preserve">асательной. Мгновенная скорость 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движения. Производная. Дифф</w:t>
            </w:r>
            <w:r>
              <w:rPr>
                <w:rFonts w:ascii="Times New Roman" w:hAnsi="Times New Roman"/>
                <w:color w:val="333333"/>
                <w:lang w:eastAsia="ru-RU"/>
              </w:rPr>
              <w:t>еренци-рование. Применение произ-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водной в физике и технике. Физический смысл производной</w:t>
            </w:r>
          </w:p>
        </w:tc>
        <w:tc>
          <w:tcPr>
            <w:tcW w:w="35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37625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Знать: понятия производная,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дифференцирование, непрерывная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функция; формулы производных;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правила дифференцирования; фи-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зический (механический) и геоме-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трический смысл производной.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Уметь: находить производные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функций; решать зад</w:t>
            </w:r>
            <w:r>
              <w:rPr>
                <w:rFonts w:ascii="Times New Roman" w:hAnsi="Times New Roman"/>
                <w:color w:val="333333"/>
                <w:lang w:eastAsia="ru-RU"/>
              </w:rPr>
              <w:t>ачи на при-</w:t>
            </w:r>
            <w:r>
              <w:rPr>
                <w:rFonts w:ascii="Times New Roman" w:hAnsi="Times New Roman"/>
                <w:color w:val="333333"/>
                <w:lang w:eastAsia="ru-RU"/>
              </w:rPr>
              <w:br/>
              <w:t>менение производной</w:t>
            </w:r>
          </w:p>
        </w:tc>
        <w:tc>
          <w:tcPr>
            <w:tcW w:w="3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Работа с демонстра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цион</w:t>
            </w:r>
            <w:r>
              <w:rPr>
                <w:rFonts w:ascii="Times New Roman" w:hAnsi="Times New Roman"/>
                <w:color w:val="333333"/>
                <w:lang w:eastAsia="ru-RU"/>
              </w:rPr>
              <w:t xml:space="preserve">ным материалом, 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выполнение практических заданий</w:t>
            </w:r>
          </w:p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03.09</w:t>
            </w:r>
          </w:p>
        </w:tc>
      </w:tr>
      <w:tr w:rsidR="00FB244D" w:rsidRPr="0062646D" w:rsidTr="0073680A">
        <w:trPr>
          <w:gridBefore w:val="2"/>
          <w:gridAfter w:val="1"/>
          <w:wBefore w:w="54" w:type="dxa"/>
          <w:wAfter w:w="88" w:type="dxa"/>
          <w:trHeight w:val="766"/>
        </w:trPr>
        <w:tc>
          <w:tcPr>
            <w:tcW w:w="97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2</w:t>
            </w:r>
          </w:p>
        </w:tc>
        <w:tc>
          <w:tcPr>
            <w:tcW w:w="20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Производная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и ее применение</w:t>
            </w:r>
          </w:p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198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Урок повторения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изученного материала</w:t>
            </w:r>
          </w:p>
        </w:tc>
        <w:tc>
          <w:tcPr>
            <w:tcW w:w="3402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5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3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Фронтальный опрос,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выполнение практических заданий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04.09</w:t>
            </w:r>
          </w:p>
        </w:tc>
      </w:tr>
      <w:tr w:rsidR="00FB244D" w:rsidRPr="0062646D" w:rsidTr="0073680A">
        <w:trPr>
          <w:gridBefore w:val="2"/>
          <w:gridAfter w:val="1"/>
          <w:wBefore w:w="54" w:type="dxa"/>
          <w:wAfter w:w="88" w:type="dxa"/>
        </w:trPr>
        <w:tc>
          <w:tcPr>
            <w:tcW w:w="97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3</w:t>
            </w:r>
          </w:p>
        </w:tc>
        <w:tc>
          <w:tcPr>
            <w:tcW w:w="20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Тригонометрия</w:t>
            </w:r>
          </w:p>
        </w:tc>
        <w:tc>
          <w:tcPr>
            <w:tcW w:w="198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Урок-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практикум</w:t>
            </w:r>
          </w:p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402" w:type="dxa"/>
            <w:gridSpan w:val="4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Тригонометрические выражения.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Тригонометрические уравнения и неравенства. Формулы приведения. Формулы двойных углов.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Формулы преобразования. Формулы суммы и разности аргументов.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Дифференцирование</w:t>
            </w:r>
          </w:p>
        </w:tc>
        <w:tc>
          <w:tcPr>
            <w:tcW w:w="3543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Знать: основные тригонометрические формулы.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Уметь: применять основные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формулы тригонометрии; решать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тригонометрические уравнения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и неравенства; дифференцировать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тригонометрические функции;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строить графики тригонометрических функций</w:t>
            </w:r>
          </w:p>
        </w:tc>
        <w:tc>
          <w:tcPr>
            <w:tcW w:w="33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Выполнение практических заданий</w:t>
            </w:r>
          </w:p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04.09</w:t>
            </w:r>
          </w:p>
        </w:tc>
      </w:tr>
      <w:tr w:rsidR="00FB244D" w:rsidRPr="0062646D" w:rsidTr="0073680A">
        <w:trPr>
          <w:gridBefore w:val="2"/>
          <w:gridAfter w:val="1"/>
          <w:wBefore w:w="54" w:type="dxa"/>
          <w:wAfter w:w="88" w:type="dxa"/>
          <w:trHeight w:val="1306"/>
        </w:trPr>
        <w:tc>
          <w:tcPr>
            <w:tcW w:w="97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4</w:t>
            </w:r>
          </w:p>
        </w:tc>
        <w:tc>
          <w:tcPr>
            <w:tcW w:w="20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Тригонометрия</w:t>
            </w:r>
          </w:p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198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Урок-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практи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кум</w:t>
            </w:r>
          </w:p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402" w:type="dxa"/>
            <w:gridSpan w:val="4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543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3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37625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Выполнение практических заданий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05.09</w:t>
            </w: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</w:trPr>
        <w:tc>
          <w:tcPr>
            <w:tcW w:w="16275" w:type="dxa"/>
            <w:gridSpan w:val="21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b/>
                <w:bCs/>
                <w:color w:val="333333"/>
                <w:lang w:eastAsia="ru-RU"/>
              </w:rPr>
              <w:t>Первообразная (9 ч)</w:t>
            </w:r>
          </w:p>
        </w:tc>
      </w:tr>
      <w:tr w:rsidR="00FB244D" w:rsidRPr="0062646D" w:rsidTr="008E124D">
        <w:trPr>
          <w:gridBefore w:val="2"/>
          <w:gridAfter w:val="1"/>
          <w:wBefore w:w="54" w:type="dxa"/>
          <w:wAfter w:w="88" w:type="dxa"/>
          <w:trHeight w:val="864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5</w:t>
            </w:r>
          </w:p>
        </w:tc>
        <w:tc>
          <w:tcPr>
            <w:tcW w:w="220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2A5479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Определение</w:t>
            </w:r>
            <w:r>
              <w:rPr>
                <w:rFonts w:ascii="Times New Roman" w:hAnsi="Times New Roman"/>
                <w:color w:val="333333"/>
                <w:lang w:eastAsia="ru-RU"/>
              </w:rPr>
              <w:br/>
              <w:t>первообразной</w:t>
            </w:r>
          </w:p>
        </w:tc>
        <w:tc>
          <w:tcPr>
            <w:tcW w:w="212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Урок из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учения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нового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материала</w:t>
            </w:r>
          </w:p>
        </w:tc>
        <w:tc>
          <w:tcPr>
            <w:tcW w:w="317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Первообразная. Неопределен</w:t>
            </w:r>
            <w:r>
              <w:rPr>
                <w:rFonts w:ascii="Times New Roman" w:hAnsi="Times New Roman"/>
                <w:color w:val="333333"/>
                <w:lang w:eastAsia="ru-RU"/>
              </w:rPr>
              <w:t xml:space="preserve">ный 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интеграл. Интегрирование. Дифференцирование</w:t>
            </w:r>
          </w:p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634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Знат</w:t>
            </w:r>
            <w:r>
              <w:rPr>
                <w:rFonts w:ascii="Times New Roman" w:hAnsi="Times New Roman"/>
                <w:color w:val="333333"/>
                <w:lang w:eastAsia="ru-RU"/>
              </w:rPr>
              <w:t>ь: определение первообраз-</w:t>
            </w:r>
            <w:r>
              <w:rPr>
                <w:rFonts w:ascii="Times New Roman" w:hAnsi="Times New Roman"/>
                <w:color w:val="333333"/>
                <w:lang w:eastAsia="ru-RU"/>
              </w:rPr>
              <w:br/>
              <w:t xml:space="preserve">ной. 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Уметь: находить первооб</w:t>
            </w:r>
            <w:r>
              <w:rPr>
                <w:rFonts w:ascii="Times New Roman" w:hAnsi="Times New Roman"/>
                <w:color w:val="333333"/>
                <w:lang w:eastAsia="ru-RU"/>
              </w:rPr>
              <w:t xml:space="preserve">-разные 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известных функций</w:t>
            </w:r>
          </w:p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Составление опорного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конспекта, выполнение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практических заданий</w:t>
            </w:r>
          </w:p>
        </w:tc>
        <w:tc>
          <w:tcPr>
            <w:tcW w:w="9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06.09</w:t>
            </w:r>
          </w:p>
        </w:tc>
      </w:tr>
      <w:tr w:rsidR="00FB244D" w:rsidRPr="0062646D" w:rsidTr="008E124D">
        <w:trPr>
          <w:gridBefore w:val="2"/>
          <w:gridAfter w:val="1"/>
          <w:wBefore w:w="54" w:type="dxa"/>
          <w:wAfter w:w="88" w:type="dxa"/>
          <w:trHeight w:val="736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60" w:lineRule="atLeast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6</w:t>
            </w:r>
          </w:p>
        </w:tc>
        <w:tc>
          <w:tcPr>
            <w:tcW w:w="220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37625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Определение</w:t>
            </w:r>
            <w:r>
              <w:rPr>
                <w:rFonts w:ascii="Times New Roman" w:hAnsi="Times New Roman"/>
                <w:color w:val="333333"/>
                <w:lang w:eastAsia="ru-RU"/>
              </w:rPr>
              <w:br/>
              <w:t>первообразной</w:t>
            </w:r>
          </w:p>
        </w:tc>
        <w:tc>
          <w:tcPr>
            <w:tcW w:w="212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37625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Урок-практикум</w:t>
            </w:r>
          </w:p>
        </w:tc>
        <w:tc>
          <w:tcPr>
            <w:tcW w:w="3170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634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60" w:lineRule="atLeast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Опрос по теоретическомуматериа</w:t>
            </w:r>
            <w:r>
              <w:rPr>
                <w:rFonts w:ascii="Times New Roman" w:hAnsi="Times New Roman"/>
                <w:color w:val="333333"/>
                <w:lang w:eastAsia="ru-RU"/>
              </w:rPr>
              <w:t>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лу, вы</w:t>
            </w:r>
            <w:r>
              <w:rPr>
                <w:rFonts w:ascii="Times New Roman" w:hAnsi="Times New Roman"/>
                <w:color w:val="333333"/>
                <w:lang w:eastAsia="ru-RU"/>
              </w:rPr>
              <w:t xml:space="preserve">полнение практических  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заданий</w:t>
            </w:r>
          </w:p>
        </w:tc>
        <w:tc>
          <w:tcPr>
            <w:tcW w:w="9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60" w:lineRule="atLeast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08.09</w:t>
            </w:r>
          </w:p>
        </w:tc>
      </w:tr>
      <w:tr w:rsidR="00FB244D" w:rsidRPr="0062646D" w:rsidTr="008E124D">
        <w:trPr>
          <w:gridBefore w:val="2"/>
          <w:gridAfter w:val="1"/>
          <w:wBefore w:w="54" w:type="dxa"/>
          <w:wAfter w:w="88" w:type="dxa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7</w:t>
            </w:r>
          </w:p>
        </w:tc>
        <w:tc>
          <w:tcPr>
            <w:tcW w:w="220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Основное свойство первообразной</w:t>
            </w:r>
          </w:p>
        </w:tc>
        <w:tc>
          <w:tcPr>
            <w:tcW w:w="212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Урок из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учения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нового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материала</w:t>
            </w:r>
          </w:p>
        </w:tc>
        <w:tc>
          <w:tcPr>
            <w:tcW w:w="317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216946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Признак постоянства функции Об-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щий вид первообразных. Основное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свойство первообразных. Примеры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нахождения первообразных</w:t>
            </w:r>
          </w:p>
        </w:tc>
        <w:tc>
          <w:tcPr>
            <w:tcW w:w="3634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216946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Знать: признак постоянства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функции; основное свойство пер-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вообразных, его геометрический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смысл; таблицу первообразных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для элементарных функций.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Уметь: вычислять первообразные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элементарных функций</w:t>
            </w:r>
          </w:p>
        </w:tc>
        <w:tc>
          <w:tcPr>
            <w:tcW w:w="340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Опрос по теоретическому материалу,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составление опорного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конспекта</w:t>
            </w:r>
          </w:p>
        </w:tc>
        <w:tc>
          <w:tcPr>
            <w:tcW w:w="9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09.09</w:t>
            </w:r>
          </w:p>
        </w:tc>
      </w:tr>
      <w:tr w:rsidR="00FB244D" w:rsidRPr="0062646D" w:rsidTr="008E124D">
        <w:trPr>
          <w:gridBefore w:val="2"/>
          <w:gridAfter w:val="1"/>
          <w:wBefore w:w="54" w:type="dxa"/>
          <w:wAfter w:w="88" w:type="dxa"/>
          <w:trHeight w:val="694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</w:p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8</w:t>
            </w:r>
          </w:p>
        </w:tc>
        <w:tc>
          <w:tcPr>
            <w:tcW w:w="220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Основное свойство первообразной</w:t>
            </w:r>
          </w:p>
        </w:tc>
        <w:tc>
          <w:tcPr>
            <w:tcW w:w="212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216946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Комбини-рованныйурок</w:t>
            </w:r>
          </w:p>
        </w:tc>
        <w:tc>
          <w:tcPr>
            <w:tcW w:w="3170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634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Опрос по теоретиче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скомумат</w:t>
            </w:r>
            <w:r>
              <w:rPr>
                <w:rFonts w:ascii="Times New Roman" w:hAnsi="Times New Roman"/>
                <w:color w:val="333333"/>
                <w:lang w:eastAsia="ru-RU"/>
              </w:rPr>
              <w:t xml:space="preserve">ериа-лу, выполнение практических 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заданий</w:t>
            </w:r>
          </w:p>
        </w:tc>
        <w:tc>
          <w:tcPr>
            <w:tcW w:w="9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10.09</w:t>
            </w:r>
          </w:p>
        </w:tc>
      </w:tr>
      <w:tr w:rsidR="00FB244D" w:rsidRPr="0062646D" w:rsidTr="008E124D">
        <w:trPr>
          <w:gridBefore w:val="2"/>
          <w:gridAfter w:val="1"/>
          <w:wBefore w:w="54" w:type="dxa"/>
          <w:wAfter w:w="88" w:type="dxa"/>
          <w:trHeight w:val="1611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349F8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9</w:t>
            </w:r>
          </w:p>
        </w:tc>
        <w:tc>
          <w:tcPr>
            <w:tcW w:w="220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Три правила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нахождения первообразных</w:t>
            </w:r>
          </w:p>
        </w:tc>
        <w:tc>
          <w:tcPr>
            <w:tcW w:w="212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216946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Комбини-рованныйурок</w:t>
            </w:r>
          </w:p>
        </w:tc>
        <w:tc>
          <w:tcPr>
            <w:tcW w:w="317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Три основных правила нахождения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первообразных</w:t>
            </w:r>
          </w:p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634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Знать: правила нахождения первообразных.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Уметь: применять основные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 xml:space="preserve"> правила нахождения первообразных</w:t>
            </w:r>
          </w:p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Выполнение практических заданий</w:t>
            </w:r>
          </w:p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9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11.09</w:t>
            </w:r>
          </w:p>
        </w:tc>
      </w:tr>
      <w:tr w:rsidR="00FB244D" w:rsidRPr="0062646D" w:rsidTr="008E124D">
        <w:trPr>
          <w:gridBefore w:val="2"/>
          <w:gridAfter w:val="1"/>
          <w:wBefore w:w="54" w:type="dxa"/>
          <w:wAfter w:w="88" w:type="dxa"/>
          <w:trHeight w:val="982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10</w:t>
            </w:r>
          </w:p>
        </w:tc>
        <w:tc>
          <w:tcPr>
            <w:tcW w:w="220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Три правила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нахождения первообразных</w:t>
            </w:r>
          </w:p>
        </w:tc>
        <w:tc>
          <w:tcPr>
            <w:tcW w:w="212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Комбини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рованный</w:t>
            </w:r>
          </w:p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урок</w:t>
            </w:r>
          </w:p>
        </w:tc>
        <w:tc>
          <w:tcPr>
            <w:tcW w:w="3170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634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Выполнение практических заданий</w:t>
            </w:r>
          </w:p>
        </w:tc>
        <w:tc>
          <w:tcPr>
            <w:tcW w:w="9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13.09</w:t>
            </w:r>
          </w:p>
        </w:tc>
      </w:tr>
      <w:tr w:rsidR="00FB244D" w:rsidRPr="0062646D" w:rsidTr="008E124D">
        <w:trPr>
          <w:gridBefore w:val="2"/>
          <w:gridAfter w:val="1"/>
          <w:wBefore w:w="54" w:type="dxa"/>
          <w:wAfter w:w="88" w:type="dxa"/>
          <w:trHeight w:val="856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11</w:t>
            </w:r>
          </w:p>
        </w:tc>
        <w:tc>
          <w:tcPr>
            <w:tcW w:w="220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Три правила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нахождения первообразных</w:t>
            </w:r>
          </w:p>
        </w:tc>
        <w:tc>
          <w:tcPr>
            <w:tcW w:w="212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Урок-</w:t>
            </w:r>
          </w:p>
          <w:p w:rsidR="00FB244D" w:rsidRPr="00216946" w:rsidRDefault="00FB244D" w:rsidP="00216946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практикум</w:t>
            </w:r>
          </w:p>
        </w:tc>
        <w:tc>
          <w:tcPr>
            <w:tcW w:w="3170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634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0прос по теоретиче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скому материалу, работа по диффере</w:t>
            </w:r>
            <w:r>
              <w:rPr>
                <w:rFonts w:ascii="Times New Roman" w:hAnsi="Times New Roman"/>
                <w:color w:val="333333"/>
                <w:lang w:eastAsia="ru-RU"/>
              </w:rPr>
              <w:t>н-циро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ванным карточкам</w:t>
            </w:r>
          </w:p>
        </w:tc>
        <w:tc>
          <w:tcPr>
            <w:tcW w:w="9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15.09</w:t>
            </w:r>
          </w:p>
        </w:tc>
      </w:tr>
      <w:tr w:rsidR="00FB244D" w:rsidRPr="0062646D" w:rsidTr="008E124D">
        <w:trPr>
          <w:gridBefore w:val="2"/>
          <w:gridAfter w:val="1"/>
          <w:wBefore w:w="54" w:type="dxa"/>
          <w:wAfter w:w="88" w:type="dxa"/>
          <w:trHeight w:val="790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12</w:t>
            </w:r>
          </w:p>
        </w:tc>
        <w:tc>
          <w:tcPr>
            <w:tcW w:w="220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Три правила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нахождения первообразных</w:t>
            </w:r>
          </w:p>
        </w:tc>
        <w:tc>
          <w:tcPr>
            <w:tcW w:w="212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Урок-</w:t>
            </w:r>
          </w:p>
          <w:p w:rsidR="00FB244D" w:rsidRPr="00216946" w:rsidRDefault="00FB244D" w:rsidP="00216946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практикум</w:t>
            </w:r>
          </w:p>
        </w:tc>
        <w:tc>
          <w:tcPr>
            <w:tcW w:w="3170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634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0прос по теоретиче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скому мате</w:t>
            </w:r>
            <w:r>
              <w:rPr>
                <w:rFonts w:ascii="Times New Roman" w:hAnsi="Times New Roman"/>
                <w:color w:val="333333"/>
                <w:lang w:eastAsia="ru-RU"/>
              </w:rPr>
              <w:t>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риалу, работа по дифферен</w:t>
            </w:r>
            <w:r>
              <w:rPr>
                <w:rFonts w:ascii="Times New Roman" w:hAnsi="Times New Roman"/>
                <w:color w:val="333333"/>
                <w:lang w:eastAsia="ru-RU"/>
              </w:rPr>
              <w:t>циро-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ванным карточкам</w:t>
            </w:r>
          </w:p>
        </w:tc>
        <w:tc>
          <w:tcPr>
            <w:tcW w:w="9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16.09</w:t>
            </w:r>
          </w:p>
        </w:tc>
      </w:tr>
      <w:tr w:rsidR="00FB244D" w:rsidRPr="0062646D" w:rsidTr="008E124D">
        <w:trPr>
          <w:gridBefore w:val="2"/>
          <w:gridAfter w:val="1"/>
          <w:wBefore w:w="54" w:type="dxa"/>
          <w:wAfter w:w="88" w:type="dxa"/>
          <w:trHeight w:val="65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13</w:t>
            </w:r>
          </w:p>
        </w:tc>
        <w:tc>
          <w:tcPr>
            <w:tcW w:w="220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b/>
                <w:bCs/>
                <w:color w:val="333333"/>
                <w:lang w:eastAsia="ru-RU"/>
              </w:rPr>
              <w:t>Контрольная</w:t>
            </w:r>
            <w:r>
              <w:rPr>
                <w:rFonts w:ascii="Times New Roman" w:hAnsi="Times New Roman"/>
                <w:b/>
                <w:bCs/>
                <w:color w:val="333333"/>
                <w:lang w:eastAsia="ru-RU"/>
              </w:rPr>
              <w:t xml:space="preserve"> работа № 1 по теме</w:t>
            </w:r>
            <w:r>
              <w:rPr>
                <w:rFonts w:ascii="Times New Roman" w:hAnsi="Times New Roman"/>
                <w:b/>
                <w:bCs/>
                <w:color w:val="333333"/>
                <w:lang w:eastAsia="ru-RU"/>
              </w:rPr>
              <w:br/>
              <w:t>«Первообраз</w:t>
            </w:r>
            <w:r w:rsidRPr="00216946">
              <w:rPr>
                <w:rFonts w:ascii="Times New Roman" w:hAnsi="Times New Roman"/>
                <w:b/>
                <w:bCs/>
                <w:color w:val="333333"/>
                <w:lang w:eastAsia="ru-RU"/>
              </w:rPr>
              <w:t>ная»</w:t>
            </w:r>
          </w:p>
        </w:tc>
        <w:tc>
          <w:tcPr>
            <w:tcW w:w="212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Урок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контроля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знаний,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умений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и навыков</w:t>
            </w:r>
          </w:p>
        </w:tc>
        <w:tc>
          <w:tcPr>
            <w:tcW w:w="3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Проверка знаний, умений и навыков учащихся по теме «Первообразная»</w:t>
            </w:r>
          </w:p>
        </w:tc>
        <w:tc>
          <w:tcPr>
            <w:tcW w:w="3634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2A5479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Знать: теоретический материал,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</w:r>
            <w:r>
              <w:rPr>
                <w:rFonts w:ascii="Times New Roman" w:hAnsi="Times New Roman"/>
                <w:color w:val="333333"/>
                <w:lang w:eastAsia="ru-RU"/>
              </w:rPr>
              <w:t xml:space="preserve">изученный на предыдущих уроках. 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Уметь: применять полученные знания, умения и навыки на практике</w:t>
            </w:r>
            <w:r>
              <w:rPr>
                <w:rFonts w:ascii="Times New Roman" w:hAnsi="Times New Roman"/>
                <w:color w:val="333333"/>
                <w:lang w:eastAsia="ru-RU"/>
              </w:rPr>
              <w:t>.</w:t>
            </w:r>
          </w:p>
        </w:tc>
        <w:tc>
          <w:tcPr>
            <w:tcW w:w="340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Контрольная работа</w:t>
            </w:r>
          </w:p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9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17.09</w:t>
            </w: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</w:trPr>
        <w:tc>
          <w:tcPr>
            <w:tcW w:w="16275" w:type="dxa"/>
            <w:gridSpan w:val="21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b/>
                <w:bCs/>
                <w:color w:val="333333"/>
                <w:lang w:eastAsia="ru-RU"/>
              </w:rPr>
              <w:t>Интеграл (10 ч)</w:t>
            </w: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14</w:t>
            </w:r>
          </w:p>
        </w:tc>
        <w:tc>
          <w:tcPr>
            <w:tcW w:w="2379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Площадь криволинейной трапеции</w:t>
            </w:r>
          </w:p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Урок из-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учения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нового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материала</w:t>
            </w:r>
          </w:p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56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Криволинейная трапеция. Теорема о площади криволинейной трапе-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ции. Площадь фигуры, ограниченной линиями</w:t>
            </w:r>
          </w:p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40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Знать: понятие криволинейная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трапеция; формулу площади криволинейной трапеции.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Уметь вычислять площади фигур,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ограниченных линиями</w:t>
            </w: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Составление опорного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конспекта, работа с демонстрационным материалом, выполнение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практических заданий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18.09</w:t>
            </w:r>
          </w:p>
        </w:tc>
      </w:tr>
      <w:tr w:rsidR="00FB244D" w:rsidRPr="0062646D" w:rsidTr="00C0651E">
        <w:trPr>
          <w:gridBefore w:val="2"/>
          <w:gridAfter w:val="1"/>
          <w:wBefore w:w="54" w:type="dxa"/>
          <w:wAfter w:w="88" w:type="dxa"/>
          <w:trHeight w:val="712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15</w:t>
            </w:r>
          </w:p>
        </w:tc>
        <w:tc>
          <w:tcPr>
            <w:tcW w:w="2379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Площадь криволинейной трапеции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C0651E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Урок-</w:t>
            </w:r>
            <w:r>
              <w:rPr>
                <w:rFonts w:ascii="Times New Roman" w:hAnsi="Times New Roman"/>
                <w:color w:val="333333"/>
                <w:lang w:eastAsia="ru-RU"/>
              </w:rPr>
              <w:br/>
              <w:t>практикум</w:t>
            </w:r>
          </w:p>
        </w:tc>
        <w:tc>
          <w:tcPr>
            <w:tcW w:w="356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40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Опрос по теоретиче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скому матери</w:t>
            </w:r>
            <w:r>
              <w:rPr>
                <w:rFonts w:ascii="Times New Roman" w:hAnsi="Times New Roman"/>
                <w:color w:val="333333"/>
                <w:lang w:eastAsia="ru-RU"/>
              </w:rPr>
              <w:t>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алу, выполнение практических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заданий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20.09</w:t>
            </w: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16</w:t>
            </w:r>
          </w:p>
        </w:tc>
        <w:tc>
          <w:tcPr>
            <w:tcW w:w="2379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Понятие интеграла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Урок-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проблемное изложение</w:t>
            </w:r>
          </w:p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56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C0651E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Интеграл. Пределы интегрирования. Знак интеграла. Подынтегральная функция. Переменная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интегрирования. Формула</w:t>
            </w:r>
            <w:r>
              <w:rPr>
                <w:rFonts w:ascii="Times New Roman" w:hAnsi="Times New Roman"/>
                <w:color w:val="333333"/>
                <w:lang w:eastAsia="ru-RU"/>
              </w:rPr>
              <w:t xml:space="preserve"> площади</w:t>
            </w:r>
            <w:r>
              <w:rPr>
                <w:rFonts w:ascii="Times New Roman" w:hAnsi="Times New Roman"/>
                <w:color w:val="333333"/>
                <w:lang w:eastAsia="ru-RU"/>
              </w:rPr>
              <w:br/>
              <w:t>криволинейной трапеции</w:t>
            </w:r>
          </w:p>
        </w:tc>
        <w:tc>
          <w:tcPr>
            <w:tcW w:w="3406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Знать: понятия определенный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интеграл, пределы интегрирования, подынтегральная функция,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переменная интегрирования; происхождение слова интеграл, геометрический и физический смысл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определенного интеграла; формулу Ньютона - Лейбница.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Уметь: вычислять определенные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интегралы; находить площади фигур, ограниченных линиями, с помощью определенного интеграла</w:t>
            </w: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 xml:space="preserve">Составление опорного 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конспе</w:t>
            </w:r>
            <w:r>
              <w:rPr>
                <w:rFonts w:ascii="Times New Roman" w:hAnsi="Times New Roman"/>
                <w:color w:val="333333"/>
                <w:lang w:eastAsia="ru-RU"/>
              </w:rPr>
              <w:t xml:space="preserve">кта, построение 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алгоритма действий,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выпол</w:t>
            </w:r>
            <w:r>
              <w:rPr>
                <w:rFonts w:ascii="Times New Roman" w:hAnsi="Times New Roman"/>
                <w:color w:val="333333"/>
                <w:lang w:eastAsia="ru-RU"/>
              </w:rPr>
              <w:t xml:space="preserve">нение проблемных и практических 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заданий</w:t>
            </w:r>
            <w:r>
              <w:rPr>
                <w:rFonts w:ascii="Times New Roman" w:hAnsi="Times New Roman"/>
                <w:color w:val="333333"/>
                <w:lang w:eastAsia="ru-RU"/>
              </w:rPr>
              <w:t>.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22.09</w:t>
            </w: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17</w:t>
            </w:r>
          </w:p>
        </w:tc>
        <w:tc>
          <w:tcPr>
            <w:tcW w:w="2379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Формула Ньютона - Лейбница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Проблемный урок</w:t>
            </w:r>
          </w:p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563" w:type="dxa"/>
            <w:gridSpan w:val="4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Формула Ньютона - Лейбница, ее применение</w:t>
            </w:r>
          </w:p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406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Опр</w:t>
            </w:r>
            <w:r>
              <w:rPr>
                <w:rFonts w:ascii="Times New Roman" w:hAnsi="Times New Roman"/>
                <w:color w:val="333333"/>
                <w:lang w:eastAsia="ru-RU"/>
              </w:rPr>
              <w:t xml:space="preserve">ос по теоретическому материалу, 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выполнение проблемных и практических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заданий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23.09</w:t>
            </w:r>
          </w:p>
        </w:tc>
      </w:tr>
      <w:tr w:rsidR="00FB244D" w:rsidRPr="0062646D" w:rsidTr="00C0651E">
        <w:trPr>
          <w:gridBefore w:val="2"/>
          <w:gridAfter w:val="1"/>
          <w:wBefore w:w="54" w:type="dxa"/>
          <w:wAfter w:w="88" w:type="dxa"/>
          <w:trHeight w:val="742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18</w:t>
            </w:r>
          </w:p>
        </w:tc>
        <w:tc>
          <w:tcPr>
            <w:tcW w:w="2379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C0651E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Формула Ньютона - Лейбница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C0651E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Комбини-рованный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урок</w:t>
            </w:r>
          </w:p>
        </w:tc>
        <w:tc>
          <w:tcPr>
            <w:tcW w:w="3563" w:type="dxa"/>
            <w:gridSpan w:val="4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406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Опрос по теоретическому мате</w:t>
            </w:r>
            <w:r>
              <w:rPr>
                <w:rFonts w:ascii="Times New Roman" w:hAnsi="Times New Roman"/>
                <w:color w:val="333333"/>
                <w:lang w:eastAsia="ru-RU"/>
              </w:rPr>
              <w:t>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риалу, выполнение практических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заданий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24.09</w:t>
            </w: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19</w:t>
            </w:r>
          </w:p>
        </w:tc>
        <w:tc>
          <w:tcPr>
            <w:tcW w:w="2379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Применения интеграла</w:t>
            </w:r>
          </w:p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Урок-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практи-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кум</w:t>
            </w:r>
          </w:p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563" w:type="dxa"/>
            <w:gridSpan w:val="4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Применение интеграла для вычисления объемов тел. Формулы объемов тел. Формула работы, совершаемой переменной силой. Закон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Гука. Правила нахождения центра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масс. Формула для вычисления ко-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ординаты центра масс</w:t>
            </w:r>
          </w:p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406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Знать: формулы для вычисления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объемов тел, работы, совершае</w:t>
            </w:r>
            <w:r>
              <w:rPr>
                <w:rFonts w:ascii="Times New Roman" w:hAnsi="Times New Roman"/>
                <w:color w:val="333333"/>
                <w:lang w:eastAsia="ru-RU"/>
              </w:rPr>
              <w:t>-мой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переменной силой, коор</w:t>
            </w:r>
            <w:r>
              <w:rPr>
                <w:rFonts w:ascii="Times New Roman" w:hAnsi="Times New Roman"/>
                <w:color w:val="333333"/>
                <w:lang w:eastAsia="ru-RU"/>
              </w:rPr>
              <w:t>-динаты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центра масс.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Уметы применять изученные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формулы на практике</w:t>
            </w:r>
          </w:p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C0651E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Опр</w:t>
            </w:r>
            <w:r>
              <w:rPr>
                <w:rFonts w:ascii="Times New Roman" w:hAnsi="Times New Roman"/>
                <w:color w:val="333333"/>
                <w:lang w:eastAsia="ru-RU"/>
              </w:rPr>
              <w:t>ос по теоретическому материалу, составление опорного</w:t>
            </w:r>
            <w:r>
              <w:rPr>
                <w:rFonts w:ascii="Times New Roman" w:hAnsi="Times New Roman"/>
                <w:color w:val="333333"/>
                <w:lang w:eastAsia="ru-RU"/>
              </w:rPr>
              <w:br/>
              <w:t>конспекта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25.09</w:t>
            </w: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20</w:t>
            </w:r>
          </w:p>
        </w:tc>
        <w:tc>
          <w:tcPr>
            <w:tcW w:w="2379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Применения интеграла</w:t>
            </w:r>
          </w:p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C0651E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Исследо-</w:t>
            </w:r>
            <w:r>
              <w:rPr>
                <w:rFonts w:ascii="Times New Roman" w:hAnsi="Times New Roman"/>
                <w:color w:val="333333"/>
                <w:lang w:eastAsia="ru-RU"/>
              </w:rPr>
              <w:br/>
              <w:t>вательский урок</w:t>
            </w:r>
          </w:p>
        </w:tc>
        <w:tc>
          <w:tcPr>
            <w:tcW w:w="3563" w:type="dxa"/>
            <w:gridSpan w:val="4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406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Выполнение проблемных и практических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заданий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27.09</w:t>
            </w:r>
          </w:p>
        </w:tc>
      </w:tr>
      <w:tr w:rsidR="00FB244D" w:rsidRPr="0062646D" w:rsidTr="00C0651E">
        <w:trPr>
          <w:gridBefore w:val="2"/>
          <w:gridAfter w:val="1"/>
          <w:wBefore w:w="54" w:type="dxa"/>
          <w:wAfter w:w="88" w:type="dxa"/>
          <w:trHeight w:val="1017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21</w:t>
            </w:r>
          </w:p>
        </w:tc>
        <w:tc>
          <w:tcPr>
            <w:tcW w:w="2379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Применения интеграла</w:t>
            </w:r>
          </w:p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C0651E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Исследо-</w:t>
            </w:r>
            <w:r>
              <w:rPr>
                <w:rFonts w:ascii="Times New Roman" w:hAnsi="Times New Roman"/>
                <w:color w:val="333333"/>
                <w:lang w:eastAsia="ru-RU"/>
              </w:rPr>
              <w:br/>
              <w:t>вательский урок</w:t>
            </w:r>
          </w:p>
        </w:tc>
        <w:tc>
          <w:tcPr>
            <w:tcW w:w="3563" w:type="dxa"/>
            <w:gridSpan w:val="4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406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Опрос по теоретическому материалу, выполнение практических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заданий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29.09</w:t>
            </w:r>
          </w:p>
        </w:tc>
      </w:tr>
      <w:tr w:rsidR="00FB244D" w:rsidRPr="0062646D" w:rsidTr="00C0651E">
        <w:trPr>
          <w:gridBefore w:val="2"/>
          <w:gridAfter w:val="1"/>
          <w:wBefore w:w="54" w:type="dxa"/>
          <w:wAfter w:w="88" w:type="dxa"/>
          <w:trHeight w:val="65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22</w:t>
            </w:r>
          </w:p>
        </w:tc>
        <w:tc>
          <w:tcPr>
            <w:tcW w:w="2379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C0651E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Применения интеграла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 xml:space="preserve">Проблемный урок 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с испо</w:t>
            </w:r>
            <w:r>
              <w:rPr>
                <w:rFonts w:ascii="Times New Roman" w:hAnsi="Times New Roman"/>
                <w:color w:val="333333"/>
                <w:lang w:eastAsia="ru-RU"/>
              </w:rPr>
              <w:t>-ль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зованием</w:t>
            </w:r>
            <w:r>
              <w:rPr>
                <w:rFonts w:ascii="Times New Roman" w:hAnsi="Times New Roman"/>
                <w:color w:val="333333"/>
                <w:lang w:eastAsia="ru-RU"/>
              </w:rPr>
              <w:t xml:space="preserve">          ИКТ</w:t>
            </w:r>
          </w:p>
        </w:tc>
        <w:tc>
          <w:tcPr>
            <w:tcW w:w="3563" w:type="dxa"/>
            <w:gridSpan w:val="4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406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Работа с демонстрационным материалом,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выполнение практических заданий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30.09</w:t>
            </w: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23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2379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b/>
                <w:bCs/>
                <w:color w:val="333333"/>
                <w:lang w:eastAsia="ru-RU"/>
              </w:rPr>
              <w:t>Контрольная работа № 2 по теме</w:t>
            </w:r>
            <w:r w:rsidRPr="00216946">
              <w:rPr>
                <w:rFonts w:ascii="Times New Roman" w:hAnsi="Times New Roman"/>
                <w:b/>
                <w:bCs/>
                <w:color w:val="333333"/>
                <w:lang w:eastAsia="ru-RU"/>
              </w:rPr>
              <w:br/>
              <w:t>«Интеграл»</w:t>
            </w:r>
          </w:p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Урок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контроля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знаний,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умений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и навыков</w:t>
            </w:r>
          </w:p>
        </w:tc>
        <w:tc>
          <w:tcPr>
            <w:tcW w:w="356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Проверка знаний, умений и навыков учащихся но теме «Интеграл»</w:t>
            </w:r>
          </w:p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40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Знать: теоретический материал,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изученный на предыдущих уроках.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Уметы применять полученные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знания, умения и навыки на практике</w:t>
            </w: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01.10</w:t>
            </w: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15442" w:type="dxa"/>
            <w:gridSpan w:val="20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b/>
                <w:bCs/>
                <w:color w:val="333333"/>
                <w:lang w:eastAsia="ru-RU"/>
              </w:rPr>
              <w:t>Обобщение понятия степени (13 ч.)</w:t>
            </w: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  <w:trHeight w:val="840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24</w:t>
            </w:r>
          </w:p>
        </w:tc>
        <w:tc>
          <w:tcPr>
            <w:tcW w:w="2379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Корень n-й степени и его свойства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Урок из-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учения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нового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материала</w:t>
            </w:r>
          </w:p>
        </w:tc>
        <w:tc>
          <w:tcPr>
            <w:tcW w:w="3563" w:type="dxa"/>
            <w:gridSpan w:val="4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Корень n-й степени из числа а.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Арифметический корень n-й степени из числа а. Радикал. Показатель корня. Подкоренное выражение.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Основные свойства корней n-й степени. Вычисление радикалов.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406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Знать: определения корня n-й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степени из числа д, арифметического корня n-й степени из числа а; основные свойства корней n-й степени.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Уметь: вычислять корень n-й сте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пени из действительного числа;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решать уравнения вида x</w:t>
            </w:r>
            <w:r w:rsidRPr="00216946">
              <w:rPr>
                <w:rFonts w:ascii="Times New Roman" w:hAnsi="Times New Roman"/>
                <w:color w:val="333333"/>
                <w:vertAlign w:val="superscript"/>
                <w:lang w:eastAsia="ru-RU"/>
              </w:rPr>
              <w:t>n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 = а</w:t>
            </w: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Составление опорного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конспекта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23.10</w:t>
            </w: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25</w:t>
            </w:r>
          </w:p>
        </w:tc>
        <w:tc>
          <w:tcPr>
            <w:tcW w:w="2379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Корень n-й степени и его свойства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Комбини-рованный</w:t>
            </w:r>
          </w:p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урок</w:t>
            </w:r>
          </w:p>
        </w:tc>
        <w:tc>
          <w:tcPr>
            <w:tcW w:w="3563" w:type="dxa"/>
            <w:gridSpan w:val="4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406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Опрос по теоретическому материалу, выполнение практических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заданий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25.10</w:t>
            </w: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26</w:t>
            </w:r>
          </w:p>
        </w:tc>
        <w:tc>
          <w:tcPr>
            <w:tcW w:w="2379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Корень n-й степени и его свойства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6B579D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Комбини-рованный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урок</w:t>
            </w:r>
          </w:p>
        </w:tc>
        <w:tc>
          <w:tcPr>
            <w:tcW w:w="3563" w:type="dxa"/>
            <w:gridSpan w:val="4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406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Фронтальный опрос,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выполнение практических заданий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27.10</w:t>
            </w: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27</w:t>
            </w:r>
          </w:p>
        </w:tc>
        <w:tc>
          <w:tcPr>
            <w:tcW w:w="2379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Корень n-й степени и его свойства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Урок-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практикум</w:t>
            </w:r>
          </w:p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563" w:type="dxa"/>
            <w:gridSpan w:val="4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406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Опрос по теоретическому материалу, выполнение практических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заданий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28.10</w:t>
            </w: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28</w:t>
            </w:r>
          </w:p>
        </w:tc>
        <w:tc>
          <w:tcPr>
            <w:tcW w:w="2379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Иррациональные уравнения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Проблемный урок</w:t>
            </w:r>
          </w:p>
        </w:tc>
        <w:tc>
          <w:tcPr>
            <w:tcW w:w="3563" w:type="dxa"/>
            <w:gridSpan w:val="4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Иррациональные уравнения. Метод решения иррациональных уравнений. Проверка корней. Посторонние корни. Иррациональные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неравенства</w:t>
            </w:r>
          </w:p>
        </w:tc>
        <w:tc>
          <w:tcPr>
            <w:tcW w:w="3406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Знать: понятие иррациональные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уравнения; способ решения иррациональных уравнений.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Уметь: решать иррациональные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уравнения и неравенства</w:t>
            </w: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Работа с раздаточным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материалом, выполнение проблемных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и практических заданий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29.10</w:t>
            </w: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29</w:t>
            </w:r>
          </w:p>
        </w:tc>
        <w:tc>
          <w:tcPr>
            <w:tcW w:w="2379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Иррациональ-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ные уравнения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E25E31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Комбини-рованныйурок</w:t>
            </w:r>
          </w:p>
        </w:tc>
        <w:tc>
          <w:tcPr>
            <w:tcW w:w="3563" w:type="dxa"/>
            <w:gridSpan w:val="4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406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Опрос по теоретическому мат</w:t>
            </w:r>
            <w:r>
              <w:rPr>
                <w:rFonts w:ascii="Times New Roman" w:hAnsi="Times New Roman"/>
                <w:color w:val="333333"/>
                <w:lang w:eastAsia="ru-RU"/>
              </w:rPr>
              <w:t xml:space="preserve">ериалу, выполнение практических 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заданий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30.10</w:t>
            </w: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30</w:t>
            </w:r>
          </w:p>
        </w:tc>
        <w:tc>
          <w:tcPr>
            <w:tcW w:w="2379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Системы иррациональных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уравнений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Комбини-рованный</w:t>
            </w:r>
          </w:p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урок</w:t>
            </w:r>
          </w:p>
        </w:tc>
        <w:tc>
          <w:tcPr>
            <w:tcW w:w="356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Системы иррациональных уравнений и правила их решения</w:t>
            </w:r>
          </w:p>
        </w:tc>
        <w:tc>
          <w:tcPr>
            <w:tcW w:w="340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Знать: основные правила решения систем иррациональных уравнений.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Уметь: решать системы иррациональных уравнений неравенства</w:t>
            </w: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 xml:space="preserve">Фронтальный опрос, 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составле</w:t>
            </w:r>
            <w:r>
              <w:rPr>
                <w:rFonts w:ascii="Times New Roman" w:hAnsi="Times New Roman"/>
                <w:color w:val="333333"/>
                <w:lang w:eastAsia="ru-RU"/>
              </w:rPr>
              <w:t xml:space="preserve">ние опорного 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конспекта, выполнение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проблемных и практических заданий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31.10</w:t>
            </w: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31</w:t>
            </w:r>
          </w:p>
        </w:tc>
        <w:tc>
          <w:tcPr>
            <w:tcW w:w="2379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Степень с рациональным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показателем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Урок из-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учения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нового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материала</w:t>
            </w:r>
          </w:p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563" w:type="dxa"/>
            <w:gridSpan w:val="4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Степень с рациональным показателем. Свойства степеней с рациональным показателем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406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Знать: определение степени с рациональным показателем; свойства степеней с рациональным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показателем.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Уметь: представлять корень n-й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степени в виде степени с рациональным показателем, степень в виде корня n-й степени; упрощать выражения, содержащие степени с рациональным показателем, и находить их значения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 xml:space="preserve">Индивидуальный  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опрос, соста</w:t>
            </w:r>
            <w:r>
              <w:rPr>
                <w:rFonts w:ascii="Times New Roman" w:hAnsi="Times New Roman"/>
                <w:color w:val="333333"/>
                <w:lang w:eastAsia="ru-RU"/>
              </w:rPr>
              <w:t>-вление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опорного конспекта,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выполнение практических заданий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01.11</w:t>
            </w: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  <w:trHeight w:val="630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32</w:t>
            </w:r>
          </w:p>
        </w:tc>
        <w:tc>
          <w:tcPr>
            <w:tcW w:w="2379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Степень с ра-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циональным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показателем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Урок-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практикум</w:t>
            </w:r>
          </w:p>
        </w:tc>
        <w:tc>
          <w:tcPr>
            <w:tcW w:w="3563" w:type="dxa"/>
            <w:gridSpan w:val="4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406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Выполнение практических заданий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10.11</w:t>
            </w: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33</w:t>
            </w:r>
          </w:p>
        </w:tc>
        <w:tc>
          <w:tcPr>
            <w:tcW w:w="2379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Степень с ра-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циональным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показателем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E25E31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Урок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закрепления изученного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материала</w:t>
            </w:r>
          </w:p>
        </w:tc>
        <w:tc>
          <w:tcPr>
            <w:tcW w:w="3563" w:type="dxa"/>
            <w:gridSpan w:val="4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406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Опрос по теоретическому мате</w:t>
            </w:r>
            <w:r>
              <w:rPr>
                <w:rFonts w:ascii="Times New Roman" w:hAnsi="Times New Roman"/>
                <w:color w:val="333333"/>
                <w:lang w:eastAsia="ru-RU"/>
              </w:rPr>
              <w:t>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риалу, выполнение практических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заданий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11.11</w:t>
            </w: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34</w:t>
            </w:r>
          </w:p>
        </w:tc>
        <w:tc>
          <w:tcPr>
            <w:tcW w:w="2379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Степень</w:t>
            </w:r>
            <w:r>
              <w:rPr>
                <w:rFonts w:ascii="Times New Roman" w:hAnsi="Times New Roman"/>
                <w:color w:val="333333"/>
                <w:lang w:eastAsia="ru-RU"/>
              </w:rPr>
              <w:t xml:space="preserve">                                       с ра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циональным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показателем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E25E31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Урок-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практикум</w:t>
            </w:r>
          </w:p>
        </w:tc>
        <w:tc>
          <w:tcPr>
            <w:tcW w:w="3563" w:type="dxa"/>
            <w:gridSpan w:val="4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406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Опрос по теоретическому мате</w:t>
            </w:r>
            <w:r>
              <w:rPr>
                <w:rFonts w:ascii="Times New Roman" w:hAnsi="Times New Roman"/>
                <w:color w:val="333333"/>
                <w:lang w:eastAsia="ru-RU"/>
              </w:rPr>
              <w:t>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риалу, выполнение практических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заданий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12.11</w:t>
            </w:r>
          </w:p>
        </w:tc>
      </w:tr>
      <w:tr w:rsidR="00FB244D" w:rsidRPr="0062646D" w:rsidTr="00E25E31">
        <w:trPr>
          <w:gridBefore w:val="2"/>
          <w:gridAfter w:val="1"/>
          <w:wBefore w:w="54" w:type="dxa"/>
          <w:wAfter w:w="88" w:type="dxa"/>
          <w:trHeight w:val="744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3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5</w:t>
            </w:r>
          </w:p>
        </w:tc>
        <w:tc>
          <w:tcPr>
            <w:tcW w:w="2379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Степень с ра-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циональным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показателем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E25E31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Урок-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практикум</w:t>
            </w:r>
          </w:p>
        </w:tc>
        <w:tc>
          <w:tcPr>
            <w:tcW w:w="3563" w:type="dxa"/>
            <w:gridSpan w:val="4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406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Опрос по теоретическому мате</w:t>
            </w:r>
            <w:r>
              <w:rPr>
                <w:rFonts w:ascii="Times New Roman" w:hAnsi="Times New Roman"/>
                <w:color w:val="333333"/>
                <w:lang w:eastAsia="ru-RU"/>
              </w:rPr>
              <w:t>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риалу, выполнение практических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заданий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13.11</w:t>
            </w: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  <w:trHeight w:val="1095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36</w:t>
            </w:r>
          </w:p>
        </w:tc>
        <w:tc>
          <w:tcPr>
            <w:tcW w:w="2379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b/>
                <w:bCs/>
                <w:color w:val="333333"/>
                <w:lang w:eastAsia="ru-RU"/>
              </w:rPr>
              <w:t>Контрольная работа № 5 по теме</w:t>
            </w:r>
            <w:r w:rsidRPr="00216946">
              <w:rPr>
                <w:rFonts w:ascii="Times New Roman" w:hAnsi="Times New Roman"/>
                <w:b/>
                <w:bCs/>
                <w:color w:val="333333"/>
                <w:lang w:eastAsia="ru-RU"/>
              </w:rPr>
              <w:br/>
              <w:t>«Корень степени</w:t>
            </w:r>
            <w:bookmarkStart w:id="0" w:name="_GoBack"/>
            <w:bookmarkEnd w:id="0"/>
            <w:r w:rsidRPr="00216946">
              <w:rPr>
                <w:rFonts w:ascii="Times New Roman" w:hAnsi="Times New Roman"/>
                <w:b/>
                <w:bCs/>
                <w:color w:val="333333"/>
                <w:lang w:eastAsia="ru-RU"/>
              </w:rPr>
              <w:t>n»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Урок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контроля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знаний,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умений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и навыков</w:t>
            </w:r>
          </w:p>
        </w:tc>
        <w:tc>
          <w:tcPr>
            <w:tcW w:w="356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Проверка знаний, умений и на-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выков учащихся по теме «Корень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степени n»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40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Знать: теоретический материал,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изученный на предыдущих уроках.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Уметь: применять полученные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знания, умения и навыки на практике</w:t>
            </w: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Контрольная работа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15.11</w:t>
            </w: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</w:trPr>
        <w:tc>
          <w:tcPr>
            <w:tcW w:w="16275" w:type="dxa"/>
            <w:gridSpan w:val="21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Default="00FB244D" w:rsidP="00FA02B8">
            <w:pPr>
              <w:spacing w:after="167" w:line="240" w:lineRule="auto"/>
              <w:rPr>
                <w:rFonts w:ascii="Times New Roman" w:hAnsi="Times New Roman"/>
                <w:b/>
                <w:color w:val="333333"/>
                <w:lang w:eastAsia="ru-RU"/>
              </w:rPr>
            </w:pPr>
          </w:p>
          <w:p w:rsidR="00FB244D" w:rsidRPr="00E25E31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b/>
                <w:color w:val="333333"/>
                <w:lang w:eastAsia="ru-RU"/>
              </w:rPr>
            </w:pPr>
            <w:r w:rsidRPr="00E25E31">
              <w:rPr>
                <w:rFonts w:ascii="Times New Roman" w:hAnsi="Times New Roman"/>
                <w:b/>
                <w:color w:val="333333"/>
                <w:lang w:eastAsia="ru-RU"/>
              </w:rPr>
              <w:t>Показательная и логарифмическая функции (18 ч.)</w:t>
            </w: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37</w:t>
            </w:r>
          </w:p>
        </w:tc>
        <w:tc>
          <w:tcPr>
            <w:tcW w:w="2379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Показательная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функция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Комбини-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рованный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урок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с исполь-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зованием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ИКТ</w:t>
            </w:r>
          </w:p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563" w:type="dxa"/>
            <w:gridSpan w:val="4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Степень с иррациональным показателем. Показательная функция.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Свойства показательной функции.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Основные свойства степеней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406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Знать: понятие степень с иррациональным показателем; определение показательной функции; показательные функции у = 2</w:t>
            </w:r>
            <w:r w:rsidRPr="00216946">
              <w:rPr>
                <w:rFonts w:ascii="Times New Roman" w:hAnsi="Times New Roman"/>
                <w:color w:val="333333"/>
                <w:vertAlign w:val="superscript"/>
                <w:lang w:eastAsia="ru-RU"/>
              </w:rPr>
              <w:t>х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 и у = ,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их свойства и графики.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Уметь: строить графики показа-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тельных функций; определять значение функции по значению аргумента; описывать по графику и по формуле поведение и свойства показательной функции</w:t>
            </w: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Составление опорного конспекта, работа с демонстрационным материалом, построение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алгоритма действий,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выполнение проблемных и практических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заданий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10.12</w:t>
            </w: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38</w:t>
            </w:r>
          </w:p>
        </w:tc>
        <w:tc>
          <w:tcPr>
            <w:tcW w:w="2379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Показательная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функция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Исследо-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вательский урок</w:t>
            </w:r>
          </w:p>
        </w:tc>
        <w:tc>
          <w:tcPr>
            <w:tcW w:w="3563" w:type="dxa"/>
            <w:gridSpan w:val="4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406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Выполнение практических заданий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11.12</w:t>
            </w: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39</w:t>
            </w:r>
          </w:p>
        </w:tc>
        <w:tc>
          <w:tcPr>
            <w:tcW w:w="2379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Решение показательных уравнений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Урок 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учебный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практикум</w:t>
            </w:r>
          </w:p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563" w:type="dxa"/>
            <w:gridSpan w:val="4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Показательные уравнения. Теорема о показательном уравнении. Системы показательных уравнений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406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Знать: понятие показательное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уравнение; теорему о показательном уравнении.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Уметь: решать простейшие показательные уравнения, уравнения,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сводящиеся к этому виду, системы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показательных уравнений</w:t>
            </w: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Опрос по теоретическому материалу, выполнение практических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заданий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13.12</w:t>
            </w: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40</w:t>
            </w:r>
          </w:p>
        </w:tc>
        <w:tc>
          <w:tcPr>
            <w:tcW w:w="2379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Решение систем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показательных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уравнений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Урок 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учебный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практикум</w:t>
            </w:r>
          </w:p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563" w:type="dxa"/>
            <w:gridSpan w:val="4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406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Индивидуальный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опрос, выполнение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практических заданий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15.12</w:t>
            </w: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41</w:t>
            </w:r>
          </w:p>
        </w:tc>
        <w:tc>
          <w:tcPr>
            <w:tcW w:w="2379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Решение показательных неравенств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Исследо-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вательский урок</w:t>
            </w:r>
          </w:p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563" w:type="dxa"/>
            <w:gridSpan w:val="4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Показательные неравенства, принцип их решения. Системы показательных неравенств. Метод интервалов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406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Знать: принципы решения показательных неравенств.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Уметь: решать показательные неравенства и системы показательных неравенств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Составление опорного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конспекта, построение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алгоритма действий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16.12</w:t>
            </w: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4</w:t>
            </w:r>
            <w:r>
              <w:rPr>
                <w:rFonts w:ascii="Times New Roman" w:hAnsi="Times New Roman"/>
                <w:color w:val="333333"/>
                <w:lang w:eastAsia="ru-RU"/>
              </w:rPr>
              <w:t>2</w:t>
            </w:r>
          </w:p>
        </w:tc>
        <w:tc>
          <w:tcPr>
            <w:tcW w:w="2379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Решение систем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показательных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неравенств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Урок-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практикум</w:t>
            </w:r>
          </w:p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563" w:type="dxa"/>
            <w:gridSpan w:val="4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406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Опрос по теоретическому материалу, выполнение практических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заданий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17.12</w:t>
            </w: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43</w:t>
            </w:r>
          </w:p>
        </w:tc>
        <w:tc>
          <w:tcPr>
            <w:tcW w:w="2379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Логарифм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681FB4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Урок из-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учения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нового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материала</w:t>
            </w:r>
          </w:p>
        </w:tc>
        <w:tc>
          <w:tcPr>
            <w:tcW w:w="356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Простейшее показательное уравнение. Логарифм. Основное логарифмическое тождество</w:t>
            </w:r>
          </w:p>
        </w:tc>
        <w:tc>
          <w:tcPr>
            <w:tcW w:w="340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Знать: определение логарифма;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основное логари</w:t>
            </w:r>
            <w:r>
              <w:rPr>
                <w:rFonts w:ascii="Times New Roman" w:hAnsi="Times New Roman"/>
                <w:color w:val="333333"/>
                <w:lang w:eastAsia="ru-RU"/>
              </w:rPr>
              <w:t xml:space="preserve">фмическое тождество. 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Уметь: вычислять логарифмы</w:t>
            </w: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Работа с раздаточным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материалом, выполнение проблемных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и практических заданий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18.12</w:t>
            </w: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44</w:t>
            </w:r>
          </w:p>
        </w:tc>
        <w:tc>
          <w:tcPr>
            <w:tcW w:w="2379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Основные свойства логарифмов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Исследо-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вательский урок</w:t>
            </w:r>
          </w:p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563" w:type="dxa"/>
            <w:gridSpan w:val="4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Основные свойства логарифмов.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Переход к новому основанию логарифма. Десятичный логарифм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406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Знать: основные свойства логарифмов; формулу перехода от одного основании логарифма к другому.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Уметь вычислять логарифмы;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доказывать и применять свойства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логарифмов</w:t>
            </w: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Составление опорного конспекта, работа с демонстрационным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материалом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20.12</w:t>
            </w: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45</w:t>
            </w:r>
          </w:p>
        </w:tc>
        <w:tc>
          <w:tcPr>
            <w:tcW w:w="2379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Основные свойства логарифмов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Комбини-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рованный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урок</w:t>
            </w:r>
          </w:p>
        </w:tc>
        <w:tc>
          <w:tcPr>
            <w:tcW w:w="3563" w:type="dxa"/>
            <w:gridSpan w:val="4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406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Выполнение практических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заданий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22.12</w:t>
            </w: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46</w:t>
            </w:r>
          </w:p>
        </w:tc>
        <w:tc>
          <w:tcPr>
            <w:tcW w:w="2379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Логарифмиче-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ская функция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Урок из-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учения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нового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материала</w:t>
            </w:r>
          </w:p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563" w:type="dxa"/>
            <w:gridSpan w:val="4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Логарифмическая функция. Основные свойства логарифми</w:t>
            </w:r>
            <w:r>
              <w:rPr>
                <w:rFonts w:ascii="Times New Roman" w:hAnsi="Times New Roman"/>
                <w:color w:val="333333"/>
                <w:lang w:eastAsia="ru-RU"/>
              </w:rPr>
              <w:t>-ческой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функции. График функции. Логар</w:t>
            </w:r>
            <w:r>
              <w:rPr>
                <w:rFonts w:ascii="Times New Roman" w:hAnsi="Times New Roman"/>
                <w:color w:val="333333"/>
                <w:lang w:eastAsia="ru-RU"/>
              </w:rPr>
              <w:t xml:space="preserve">ифмическая функция как обратная 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к показательной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406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Знать: определение логарифмической функции; основные свойства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логарифмической функции.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Уметь: строить график логарифмической функции; описывать по графику и по формуле поведение и свойства функции; применять функиионально-графический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метод при решении логарифмических уравнений и неравенств</w:t>
            </w: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Составление опорного конспекта, работа с демонстрационным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материалом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23.12</w:t>
            </w: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47</w:t>
            </w:r>
          </w:p>
        </w:tc>
        <w:tc>
          <w:tcPr>
            <w:tcW w:w="2379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Логарифмиче-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ская функция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Урок-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практикум</w:t>
            </w:r>
          </w:p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563" w:type="dxa"/>
            <w:gridSpan w:val="4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406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Опрос по теоретическому материалу, выполнение практических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заданий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24.12</w:t>
            </w: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4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8</w:t>
            </w:r>
          </w:p>
        </w:tc>
        <w:tc>
          <w:tcPr>
            <w:tcW w:w="2379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Логарифмиче-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ская функция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как обратная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к показательной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Репродук-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тивный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урок</w:t>
            </w:r>
          </w:p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563" w:type="dxa"/>
            <w:gridSpan w:val="4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406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Опрос по теоретическому материалу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25.12</w:t>
            </w:r>
          </w:p>
        </w:tc>
      </w:tr>
      <w:tr w:rsidR="00FB244D" w:rsidRPr="0062646D" w:rsidTr="00681FB4">
        <w:trPr>
          <w:gridBefore w:val="2"/>
          <w:gridAfter w:val="1"/>
          <w:wBefore w:w="54" w:type="dxa"/>
          <w:wAfter w:w="88" w:type="dxa"/>
          <w:trHeight w:val="868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49</w:t>
            </w:r>
          </w:p>
        </w:tc>
        <w:tc>
          <w:tcPr>
            <w:tcW w:w="2379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Решение лога-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рифмических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уравнений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Комбини-</w:t>
            </w:r>
            <w:r>
              <w:rPr>
                <w:rFonts w:ascii="Times New Roman" w:hAnsi="Times New Roman"/>
                <w:color w:val="333333"/>
                <w:lang w:eastAsia="ru-RU"/>
              </w:rPr>
              <w:br/>
              <w:t>рованный урок</w:t>
            </w:r>
          </w:p>
        </w:tc>
        <w:tc>
          <w:tcPr>
            <w:tcW w:w="356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40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Индивидуальный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опрос, выполнение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практических заданий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27.12</w:t>
            </w: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50</w:t>
            </w:r>
          </w:p>
        </w:tc>
        <w:tc>
          <w:tcPr>
            <w:tcW w:w="2379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Решение лога-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рифмических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уравнений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Продук-</w:t>
            </w:r>
            <w:r>
              <w:rPr>
                <w:rFonts w:ascii="Times New Roman" w:hAnsi="Times New Roman"/>
                <w:color w:val="333333"/>
                <w:lang w:eastAsia="ru-RU"/>
              </w:rPr>
              <w:br/>
              <w:t>тивный</w:t>
            </w:r>
            <w:r>
              <w:rPr>
                <w:rFonts w:ascii="Times New Roman" w:hAnsi="Times New Roman"/>
                <w:color w:val="333333"/>
                <w:lang w:eastAsia="ru-RU"/>
              </w:rPr>
              <w:br/>
              <w:t>урок</w:t>
            </w:r>
          </w:p>
        </w:tc>
        <w:tc>
          <w:tcPr>
            <w:tcW w:w="3563" w:type="dxa"/>
            <w:gridSpan w:val="4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Логарифмические уравнения, основные методы их решения. Системы логарифмических уравнений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406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Знать: три основных метода решения логарифмических уравнений.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Уметь: решать логарифмические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уравнения и системы логарифмических уравнений</w:t>
            </w: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Фронтальный опрос,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построение алгоритма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действий, выполнение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проблемных и практических заданий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12.01</w:t>
            </w: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51</w:t>
            </w:r>
          </w:p>
        </w:tc>
        <w:tc>
          <w:tcPr>
            <w:tcW w:w="2379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Решение систем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логарифмиче-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ских уравнений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Комбини-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рованный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урок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563" w:type="dxa"/>
            <w:gridSpan w:val="4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406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Фронтальный опрос,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выполнение практических заданий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13.01</w:t>
            </w: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52</w:t>
            </w:r>
          </w:p>
        </w:tc>
        <w:tc>
          <w:tcPr>
            <w:tcW w:w="2379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Решение лога-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рифмических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неравенств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Комбини-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рованный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урок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563" w:type="dxa"/>
            <w:gridSpan w:val="4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Решение логарифмических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венств. Метод интервалов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406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Знать: методы решения логарифмических неравенств.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Уметь: решать логарифмические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неравенства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Опрос по теоретическому материалу, выполнение практических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заданий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14.01</w:t>
            </w: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53</w:t>
            </w:r>
          </w:p>
        </w:tc>
        <w:tc>
          <w:tcPr>
            <w:tcW w:w="2379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Решение лога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риф</w:t>
            </w:r>
            <w:r>
              <w:rPr>
                <w:rFonts w:ascii="Times New Roman" w:hAnsi="Times New Roman"/>
                <w:color w:val="333333"/>
                <w:lang w:eastAsia="ru-RU"/>
              </w:rPr>
              <w:t>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ми</w:t>
            </w:r>
            <w:r>
              <w:rPr>
                <w:rFonts w:ascii="Times New Roman" w:hAnsi="Times New Roman"/>
                <w:color w:val="333333"/>
                <w:lang w:eastAsia="ru-RU"/>
              </w:rPr>
              <w:t>ческих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неравенств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Урок-</w:t>
            </w:r>
            <w:r>
              <w:rPr>
                <w:rFonts w:ascii="Times New Roman" w:hAnsi="Times New Roman"/>
                <w:color w:val="333333"/>
                <w:lang w:eastAsia="ru-RU"/>
              </w:rPr>
              <w:br/>
              <w:t>практикум</w:t>
            </w:r>
          </w:p>
        </w:tc>
        <w:tc>
          <w:tcPr>
            <w:tcW w:w="3563" w:type="dxa"/>
            <w:gridSpan w:val="4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406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Инд</w:t>
            </w:r>
            <w:r>
              <w:rPr>
                <w:rFonts w:ascii="Times New Roman" w:hAnsi="Times New Roman"/>
                <w:color w:val="333333"/>
                <w:lang w:eastAsia="ru-RU"/>
              </w:rPr>
              <w:t>ивидуальный опрос по дифференци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рованным карточкам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15.01</w:t>
            </w: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54</w:t>
            </w:r>
          </w:p>
        </w:tc>
        <w:tc>
          <w:tcPr>
            <w:tcW w:w="2379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Контрольная работа №7 по теме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«Показательная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и логарифмиче-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ская функции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Урок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контроля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знаний,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умений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и навыков</w:t>
            </w:r>
          </w:p>
        </w:tc>
        <w:tc>
          <w:tcPr>
            <w:tcW w:w="356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Проверка знаний, умений и навыков учащихся по теме «Показательная и логарифмическая функции»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40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Знать: теоретический материал,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изученный на предыдущих уроках.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Уметь применять полученные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знания, умения и навыки на практике</w:t>
            </w: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Контрольная работа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17.01</w:t>
            </w: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</w:trPr>
        <w:tc>
          <w:tcPr>
            <w:tcW w:w="16275" w:type="dxa"/>
            <w:gridSpan w:val="21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FA02B8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b/>
                <w:color w:val="333333"/>
                <w:lang w:eastAsia="ru-RU"/>
              </w:rPr>
            </w:pPr>
            <w:r w:rsidRPr="00FA02B8">
              <w:rPr>
                <w:rFonts w:ascii="Times New Roman" w:hAnsi="Times New Roman"/>
                <w:b/>
                <w:color w:val="333333"/>
                <w:lang w:eastAsia="ru-RU"/>
              </w:rPr>
              <w:t>Производная показательной н логарифмической функций (16 ч)</w:t>
            </w: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55</w:t>
            </w:r>
          </w:p>
        </w:tc>
        <w:tc>
          <w:tcPr>
            <w:tcW w:w="2238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Производная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показательной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функции. Число е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2001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Комби-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нированный урок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с исполь-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зованием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ИКТ</w:t>
            </w:r>
          </w:p>
        </w:tc>
        <w:tc>
          <w:tcPr>
            <w:tcW w:w="3262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Число е. Функция у =е</w:t>
            </w:r>
            <w:r w:rsidRPr="00216946">
              <w:rPr>
                <w:rFonts w:ascii="Times New Roman" w:hAnsi="Times New Roman"/>
                <w:color w:val="333333"/>
                <w:vertAlign w:val="superscript"/>
                <w:lang w:eastAsia="ru-RU"/>
              </w:rPr>
              <w:t>х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. Предел функции. Экспонента. Свойства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функции. Область определения и облапь значений функции. Формула производной функции е</w:t>
            </w:r>
            <w:r w:rsidRPr="00216946">
              <w:rPr>
                <w:rFonts w:ascii="Times New Roman" w:hAnsi="Times New Roman"/>
                <w:color w:val="333333"/>
                <w:vertAlign w:val="superscript"/>
                <w:lang w:eastAsia="ru-RU"/>
              </w:rPr>
              <w:t>х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. Натуральный логарифм. Теорема о ифференцируемости показательной функции а</w:t>
            </w:r>
            <w:r w:rsidRPr="00216946">
              <w:rPr>
                <w:rFonts w:ascii="Times New Roman" w:hAnsi="Times New Roman"/>
                <w:color w:val="333333"/>
                <w:vertAlign w:val="superscript"/>
                <w:lang w:eastAsia="ru-RU"/>
              </w:rPr>
              <w:t>х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, следствие из теоремы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406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Знать: смысл и значение числа е;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свойства функции у =е</w:t>
            </w:r>
            <w:r w:rsidRPr="00216946">
              <w:rPr>
                <w:rFonts w:ascii="Times New Roman" w:hAnsi="Times New Roman"/>
                <w:color w:val="333333"/>
                <w:vertAlign w:val="superscript"/>
                <w:lang w:eastAsia="ru-RU"/>
              </w:rPr>
              <w:t>х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; определение натурального логарифма.свойства функции у=lnx; формулу производной показательной функции.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Уметь вычислять производные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показательных функций; при</w:t>
            </w:r>
            <w:r>
              <w:rPr>
                <w:rFonts w:ascii="Times New Roman" w:hAnsi="Times New Roman"/>
                <w:color w:val="333333"/>
                <w:lang w:eastAsia="ru-RU"/>
              </w:rPr>
              <w:t>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менять производные показа</w:t>
            </w:r>
            <w:r>
              <w:rPr>
                <w:rFonts w:ascii="Times New Roman" w:hAnsi="Times New Roman"/>
                <w:color w:val="333333"/>
                <w:lang w:eastAsia="ru-RU"/>
              </w:rPr>
              <w:t>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тельных функций при написании уравнения касательной, исследовании функций на монотонность и экстремумы, построении графиков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функций, отыскании наибольших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и наименьших</w:t>
            </w:r>
            <w:r>
              <w:rPr>
                <w:rFonts w:ascii="Times New Roman" w:hAnsi="Times New Roman"/>
                <w:color w:val="333333"/>
                <w:lang w:eastAsia="ru-RU"/>
              </w:rPr>
              <w:t xml:space="preserve"> значений функций</w:t>
            </w:r>
            <w:r>
              <w:rPr>
                <w:rFonts w:ascii="Times New Roman" w:hAnsi="Times New Roman"/>
                <w:color w:val="333333"/>
                <w:lang w:eastAsia="ru-RU"/>
              </w:rPr>
              <w:br/>
              <w:t>на промежутке</w:t>
            </w: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Работа с демонстрационным материалом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09.02</w:t>
            </w: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56</w:t>
            </w:r>
          </w:p>
        </w:tc>
        <w:tc>
          <w:tcPr>
            <w:tcW w:w="2238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Производная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показательной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функции. Число е</w:t>
            </w:r>
          </w:p>
        </w:tc>
        <w:tc>
          <w:tcPr>
            <w:tcW w:w="2001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Комбини-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рованный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урок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262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406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Выполнение практических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заданий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10.02</w:t>
            </w:r>
          </w:p>
        </w:tc>
      </w:tr>
      <w:tr w:rsidR="00FB244D" w:rsidRPr="0062646D" w:rsidTr="007D475A">
        <w:trPr>
          <w:gridBefore w:val="2"/>
          <w:gridAfter w:val="1"/>
          <w:wBefore w:w="54" w:type="dxa"/>
          <w:wAfter w:w="88" w:type="dxa"/>
          <w:trHeight w:val="1218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57</w:t>
            </w:r>
          </w:p>
        </w:tc>
        <w:tc>
          <w:tcPr>
            <w:tcW w:w="2238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Производная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показательной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функции. Число е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2001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Комбини-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рованный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урок</w:t>
            </w:r>
          </w:p>
        </w:tc>
        <w:tc>
          <w:tcPr>
            <w:tcW w:w="3262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406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Опрос по теоретическому материалу, выполнение практических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заданий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11.02</w:t>
            </w: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58</w:t>
            </w:r>
          </w:p>
        </w:tc>
        <w:tc>
          <w:tcPr>
            <w:tcW w:w="2238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 xml:space="preserve">Производная 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показа</w:t>
            </w:r>
            <w:r>
              <w:rPr>
                <w:rFonts w:ascii="Times New Roman" w:hAnsi="Times New Roman"/>
                <w:color w:val="333333"/>
                <w:lang w:eastAsia="ru-RU"/>
              </w:rPr>
              <w:t>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тельной</w:t>
            </w:r>
            <w:r>
              <w:rPr>
                <w:rFonts w:ascii="Times New Roman" w:hAnsi="Times New Roman"/>
                <w:color w:val="333333"/>
                <w:lang w:eastAsia="ru-RU"/>
              </w:rPr>
              <w:t xml:space="preserve"> ф-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и. Число е</w:t>
            </w:r>
          </w:p>
        </w:tc>
        <w:tc>
          <w:tcPr>
            <w:tcW w:w="2001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Комбини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рован</w:t>
            </w:r>
            <w:r>
              <w:rPr>
                <w:rFonts w:ascii="Times New Roman" w:hAnsi="Times New Roman"/>
                <w:color w:val="333333"/>
                <w:lang w:eastAsia="ru-RU"/>
              </w:rPr>
              <w:t>-ный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урок</w:t>
            </w:r>
          </w:p>
        </w:tc>
        <w:tc>
          <w:tcPr>
            <w:tcW w:w="326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40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 xml:space="preserve">Индивидуальный опрос, 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выполне</w:t>
            </w:r>
            <w:r>
              <w:rPr>
                <w:rFonts w:ascii="Times New Roman" w:hAnsi="Times New Roman"/>
                <w:color w:val="333333"/>
                <w:lang w:eastAsia="ru-RU"/>
              </w:rPr>
              <w:t>-ние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практических заданий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12.02</w:t>
            </w: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59</w:t>
            </w:r>
          </w:p>
        </w:tc>
        <w:tc>
          <w:tcPr>
            <w:tcW w:w="2238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Производная логарифмической функции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2001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Урок изучения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нового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материала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262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Дифференцируемость логарифмической функции. Формула производной логарифмической функции.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Первообразная логарифмической функции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406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Знать: формулы производной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и первообразной логарифмической функции.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Уметь: находить производные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и первообразные логарифмических функций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Опрос по теоретическому материалу,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составление опорного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конспекта, работа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с раздаточным материалом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14.02</w:t>
            </w:r>
          </w:p>
        </w:tc>
      </w:tr>
      <w:tr w:rsidR="00FB244D" w:rsidRPr="0062646D" w:rsidTr="007D475A">
        <w:trPr>
          <w:gridBefore w:val="2"/>
          <w:gridAfter w:val="1"/>
          <w:wBefore w:w="54" w:type="dxa"/>
          <w:wAfter w:w="88" w:type="dxa"/>
          <w:trHeight w:val="667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60</w:t>
            </w:r>
          </w:p>
        </w:tc>
        <w:tc>
          <w:tcPr>
            <w:tcW w:w="2238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Производная логарифмической функции</w:t>
            </w:r>
          </w:p>
        </w:tc>
        <w:tc>
          <w:tcPr>
            <w:tcW w:w="2001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Урок-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практикум</w:t>
            </w:r>
          </w:p>
        </w:tc>
        <w:tc>
          <w:tcPr>
            <w:tcW w:w="3262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406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Выполнение практических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заданий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16.02</w:t>
            </w: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61</w:t>
            </w:r>
          </w:p>
        </w:tc>
        <w:tc>
          <w:tcPr>
            <w:tcW w:w="2238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Производная логари</w:t>
            </w:r>
            <w:r>
              <w:rPr>
                <w:rFonts w:ascii="Times New Roman" w:hAnsi="Times New Roman"/>
                <w:color w:val="333333"/>
                <w:lang w:eastAsia="ru-RU"/>
              </w:rPr>
              <w:t>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фмической функции</w:t>
            </w:r>
          </w:p>
        </w:tc>
        <w:tc>
          <w:tcPr>
            <w:tcW w:w="2001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Урок-практи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кум</w:t>
            </w:r>
          </w:p>
        </w:tc>
        <w:tc>
          <w:tcPr>
            <w:tcW w:w="3262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406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Выполнение практических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заданий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17.02</w:t>
            </w: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62</w:t>
            </w:r>
          </w:p>
        </w:tc>
        <w:tc>
          <w:tcPr>
            <w:tcW w:w="2238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Степенная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функция</w:t>
            </w:r>
          </w:p>
        </w:tc>
        <w:tc>
          <w:tcPr>
            <w:tcW w:w="2001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Комби-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нированный урок с использованием ИКТ</w:t>
            </w:r>
          </w:p>
        </w:tc>
        <w:tc>
          <w:tcPr>
            <w:tcW w:w="3262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Степенная функция у =х</w:t>
            </w:r>
            <w:r w:rsidRPr="00216946">
              <w:rPr>
                <w:rFonts w:ascii="Times New Roman" w:hAnsi="Times New Roman"/>
                <w:color w:val="333333"/>
                <w:vertAlign w:val="superscript"/>
                <w:lang w:eastAsia="ru-RU"/>
              </w:rPr>
              <w:t>а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. Натуральный и десятичный логарифмы. Свойства и график степенной функции. Вычисление значений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степенной функции. Дифференцирование и интегрирование степенной функции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406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Знать: определение степенной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функции; свойства и график степенной функции; способы вычисления значения степенной функции; формулы производной и первообразной степенной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функции.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Уметь: строить графики и описывать свойства степенных функций; вычислять значения степенных функций; находить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производные и первообразные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степенных функций</w:t>
            </w: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Составление опорного конспекта, работа с демонстрационным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материалом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18.02</w:t>
            </w: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63</w:t>
            </w:r>
          </w:p>
        </w:tc>
        <w:tc>
          <w:tcPr>
            <w:tcW w:w="2238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Степенная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функция</w:t>
            </w:r>
          </w:p>
        </w:tc>
        <w:tc>
          <w:tcPr>
            <w:tcW w:w="2001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Урок-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практикум</w:t>
            </w:r>
          </w:p>
        </w:tc>
        <w:tc>
          <w:tcPr>
            <w:tcW w:w="3262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406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Выполнение практических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заданий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19.02</w:t>
            </w: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64</w:t>
            </w:r>
          </w:p>
        </w:tc>
        <w:tc>
          <w:tcPr>
            <w:tcW w:w="2238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Степенная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функция</w:t>
            </w:r>
          </w:p>
        </w:tc>
        <w:tc>
          <w:tcPr>
            <w:tcW w:w="2001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Урок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закрепления изученного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материала</w:t>
            </w:r>
          </w:p>
        </w:tc>
        <w:tc>
          <w:tcPr>
            <w:tcW w:w="3262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406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Опрос по теоретическому материалу,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выполнение проблемных и практических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заданий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21.02</w:t>
            </w: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65</w:t>
            </w:r>
          </w:p>
        </w:tc>
        <w:tc>
          <w:tcPr>
            <w:tcW w:w="2238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Понятие о дифференциальных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уравнениях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2001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Урок изучения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нового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материала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26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Непосредственное интегрирование.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Простейшее дифференциальное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уравнение</w:t>
            </w:r>
          </w:p>
        </w:tc>
        <w:tc>
          <w:tcPr>
            <w:tcW w:w="340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Знать: понятие дифференциаль</w:t>
            </w:r>
            <w:r>
              <w:rPr>
                <w:rFonts w:ascii="Times New Roman" w:hAnsi="Times New Roman"/>
                <w:color w:val="333333"/>
                <w:lang w:eastAsia="ru-RU"/>
              </w:rPr>
              <w:t>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н</w:t>
            </w:r>
            <w:r>
              <w:rPr>
                <w:rFonts w:ascii="Times New Roman" w:hAnsi="Times New Roman"/>
                <w:color w:val="333333"/>
                <w:lang w:eastAsia="ru-RU"/>
              </w:rPr>
              <w:t xml:space="preserve">ое уравнение, общий вид, смысл, 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свойства дифференциа</w:t>
            </w:r>
            <w:r>
              <w:rPr>
                <w:rFonts w:ascii="Times New Roman" w:hAnsi="Times New Roman"/>
                <w:color w:val="333333"/>
                <w:lang w:eastAsia="ru-RU"/>
              </w:rPr>
              <w:t xml:space="preserve">-льного уравнения и метод его решения. 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Уметь: решать дифференциальные уравнения</w:t>
            </w: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Опрос по теоретическому материалу, выполнение практических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заданий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24.02</w:t>
            </w: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66</w:t>
            </w:r>
          </w:p>
        </w:tc>
        <w:tc>
          <w:tcPr>
            <w:tcW w:w="2238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Дифференци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аль</w:t>
            </w:r>
            <w:r>
              <w:rPr>
                <w:rFonts w:ascii="Times New Roman" w:hAnsi="Times New Roman"/>
                <w:color w:val="333333"/>
                <w:lang w:eastAsia="ru-RU"/>
              </w:rPr>
              <w:t>ноеуравнение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показатель</w:t>
            </w:r>
            <w:r>
              <w:rPr>
                <w:rFonts w:ascii="Times New Roman" w:hAnsi="Times New Roman"/>
                <w:color w:val="333333"/>
                <w:lang w:eastAsia="ru-RU"/>
              </w:rPr>
              <w:t>-ного роста и пока-зательно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го убывания</w:t>
            </w:r>
          </w:p>
        </w:tc>
        <w:tc>
          <w:tcPr>
            <w:tcW w:w="2001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Урок изучения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нового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материала</w:t>
            </w:r>
          </w:p>
        </w:tc>
        <w:tc>
          <w:tcPr>
            <w:tcW w:w="326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Дифференциальное уравнение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показательного роста и показательного убывания. Радиоактивный распад</w:t>
            </w:r>
          </w:p>
        </w:tc>
        <w:tc>
          <w:tcPr>
            <w:tcW w:w="340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Уметь: решать задачи, сводящиеся к нахождению функций, удовлетворяю</w:t>
            </w:r>
            <w:r>
              <w:rPr>
                <w:rFonts w:ascii="Times New Roman" w:hAnsi="Times New Roman"/>
                <w:color w:val="333333"/>
                <w:lang w:eastAsia="ru-RU"/>
              </w:rPr>
              <w:t>щих дифференциальному уравнению</w:t>
            </w: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Построение алгоритма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действий, выполнение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проблемных и практических заданий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25.02</w:t>
            </w: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67</w:t>
            </w:r>
          </w:p>
        </w:tc>
        <w:tc>
          <w:tcPr>
            <w:tcW w:w="2238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Гармонические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колебания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2001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Урок-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практикум</w:t>
            </w:r>
          </w:p>
        </w:tc>
        <w:tc>
          <w:tcPr>
            <w:tcW w:w="3262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Гармонические колебания. Вторая производная. Высшие порядки. Дифференциальное уравнение гармонических колебаний. Падение тел ватмосфер ной среде</w:t>
            </w:r>
          </w:p>
        </w:tc>
        <w:tc>
          <w:tcPr>
            <w:tcW w:w="3406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Знать: понятия вторая производная, дифференциальное уравнение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гармонических колебаний.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Индивидуальный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опрос, составление опорного конспекта, выполнение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практических заданий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26.02</w:t>
            </w: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68</w:t>
            </w:r>
          </w:p>
        </w:tc>
        <w:tc>
          <w:tcPr>
            <w:tcW w:w="2238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Падение тел в атмосферной среде</w:t>
            </w:r>
          </w:p>
        </w:tc>
        <w:tc>
          <w:tcPr>
            <w:tcW w:w="2001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Урок-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практикум</w:t>
            </w:r>
          </w:p>
        </w:tc>
        <w:tc>
          <w:tcPr>
            <w:tcW w:w="3262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406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Выполнение практических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заданий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28.02</w:t>
            </w: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6</w:t>
            </w:r>
            <w:r>
              <w:rPr>
                <w:rFonts w:ascii="Times New Roman" w:hAnsi="Times New Roman"/>
                <w:color w:val="333333"/>
                <w:lang w:eastAsia="ru-RU"/>
              </w:rPr>
              <w:t>9</w:t>
            </w:r>
          </w:p>
        </w:tc>
        <w:tc>
          <w:tcPr>
            <w:tcW w:w="2238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Падение тел в атмосферной среде</w:t>
            </w:r>
          </w:p>
        </w:tc>
        <w:tc>
          <w:tcPr>
            <w:tcW w:w="2001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Урок-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практикум</w:t>
            </w:r>
          </w:p>
        </w:tc>
        <w:tc>
          <w:tcPr>
            <w:tcW w:w="3262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406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Выполнение практических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заданий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02.03</w:t>
            </w: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70</w:t>
            </w:r>
          </w:p>
        </w:tc>
        <w:tc>
          <w:tcPr>
            <w:tcW w:w="2238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Контрольная работа № 9 по теме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«Производная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показательной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и логарифмиче-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ской функций»</w:t>
            </w:r>
          </w:p>
        </w:tc>
        <w:tc>
          <w:tcPr>
            <w:tcW w:w="2001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Урок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контроля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знаний,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умений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и навыков</w:t>
            </w:r>
          </w:p>
        </w:tc>
        <w:tc>
          <w:tcPr>
            <w:tcW w:w="326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Проверка знаний, умений и навыков учащихся по теме «Показательная и логарифмическая функции»</w:t>
            </w:r>
          </w:p>
        </w:tc>
        <w:tc>
          <w:tcPr>
            <w:tcW w:w="340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Знать: теоретический материал,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изученный на предыдущих уроках.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Уметь: применять полученные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знания, умения и навыки на практике</w:t>
            </w: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Контрольная работа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03.02</w:t>
            </w: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</w:trPr>
        <w:tc>
          <w:tcPr>
            <w:tcW w:w="16275" w:type="dxa"/>
            <w:gridSpan w:val="21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7D475A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b/>
                <w:color w:val="333333"/>
                <w:lang w:eastAsia="ru-RU"/>
              </w:rPr>
            </w:pPr>
            <w:r w:rsidRPr="007D475A">
              <w:rPr>
                <w:rFonts w:ascii="Times New Roman" w:hAnsi="Times New Roman"/>
                <w:b/>
                <w:color w:val="333333"/>
                <w:lang w:eastAsia="ru-RU"/>
              </w:rPr>
              <w:t>Элементы комбинаторики, статистики и теории вероятностей (13 ч.)</w:t>
            </w: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71</w:t>
            </w:r>
          </w:p>
        </w:tc>
        <w:tc>
          <w:tcPr>
            <w:tcW w:w="224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Табличное и графическое представление данных. Числовые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характеристики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рядов данных</w:t>
            </w:r>
          </w:p>
        </w:tc>
        <w:tc>
          <w:tcPr>
            <w:tcW w:w="1991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Урок изучения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нового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материала</w:t>
            </w:r>
          </w:p>
        </w:tc>
        <w:tc>
          <w:tcPr>
            <w:tcW w:w="3262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Многоугольник распределения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данных. Гистограмма. Круговая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диаграмма. Основные этапы статистической обработки данных. Объ</w:t>
            </w:r>
            <w:r>
              <w:rPr>
                <w:rFonts w:ascii="Times New Roman" w:hAnsi="Times New Roman"/>
                <w:color w:val="333333"/>
                <w:lang w:eastAsia="ru-RU"/>
              </w:rPr>
              <w:t xml:space="preserve">ем измерения. Размах измерения. 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Мода измерения. Среднее арифме</w:t>
            </w:r>
            <w:r>
              <w:rPr>
                <w:rFonts w:ascii="Times New Roman" w:hAnsi="Times New Roman"/>
                <w:color w:val="333333"/>
                <w:lang w:eastAsia="ru-RU"/>
              </w:rPr>
              <w:t>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тическое. Варианта измерения. Кратность варианты. Абсолют</w:t>
            </w:r>
            <w:r>
              <w:rPr>
                <w:rFonts w:ascii="Times New Roman" w:hAnsi="Times New Roman"/>
                <w:color w:val="333333"/>
                <w:lang w:eastAsia="ru-RU"/>
              </w:rPr>
              <w:t>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ная частота. Таблицы распре</w:t>
            </w:r>
            <w:r>
              <w:rPr>
                <w:rFonts w:ascii="Times New Roman" w:hAnsi="Times New Roman"/>
                <w:color w:val="333333"/>
                <w:lang w:eastAsia="ru-RU"/>
              </w:rPr>
              <w:t>-деления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данных измерения. Номинативная шкала. Меры центральной тенденции. Дисперсия. Среднее квадратическое отклонение.</w:t>
            </w:r>
          </w:p>
        </w:tc>
        <w:tc>
          <w:tcPr>
            <w:tcW w:w="3406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Знать: три графических изображения распределения данных; основные этапы простейшей статистической обработки данных; числовые характеристики измерения; понятия варианта измерения, ряд данных, сгруппированный ряд данных, медиана измерения; определение кратности варианты; две формулы частоты варианты; понятие дисперсия; алгоритм вычисления дисперсии.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Уметь: применять рассмотренные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понятия на практике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Составление опорного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конспекта, построение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алгоритма действий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17.03</w:t>
            </w: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72</w:t>
            </w:r>
          </w:p>
        </w:tc>
        <w:tc>
          <w:tcPr>
            <w:tcW w:w="224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Поочередный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и одновремен-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ный выбор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нескольких элементов из конечного множества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1991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Урок-лекция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262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406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Фронтальный опрос, составление опорного конспекта, построение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алгоритма действий,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выполнение проблемных и практических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заданий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18.03</w:t>
            </w: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73</w:t>
            </w:r>
          </w:p>
        </w:tc>
        <w:tc>
          <w:tcPr>
            <w:tcW w:w="224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Формулы числа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перестановок,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сочетаний,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размещений.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Треугольник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Паскаля</w:t>
            </w:r>
          </w:p>
        </w:tc>
        <w:tc>
          <w:tcPr>
            <w:tcW w:w="1991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Урок-лекция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26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Теорема о перестановках. Факториал. Число сочетаний из n элементов по 2. Число размещений из n элементов по 2. Число сочетаний из n элементов по k. Число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размещений из n элементов по k. Треугольник Паскаля.</w:t>
            </w:r>
          </w:p>
        </w:tc>
        <w:tc>
          <w:tcPr>
            <w:tcW w:w="340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Знать: определение факториала;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формулу числа перестановок;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определения числа размещений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и числа сочетаний из n элементов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по 2, числа размещений и числа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сочетаний из n элементов по к; теоремы о размещениях и сочетания</w:t>
            </w:r>
            <w:r>
              <w:rPr>
                <w:rFonts w:ascii="Times New Roman" w:hAnsi="Times New Roman"/>
                <w:color w:val="333333"/>
                <w:lang w:eastAsia="ru-RU"/>
              </w:rPr>
              <w:t xml:space="preserve">х. 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У</w:t>
            </w:r>
            <w:r>
              <w:rPr>
                <w:rFonts w:ascii="Times New Roman" w:hAnsi="Times New Roman"/>
                <w:color w:val="333333"/>
                <w:lang w:eastAsia="ru-RU"/>
              </w:rPr>
              <w:t>меть: вычислять число сочетаний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и размещений по формулам; пользоваться треугольником Паскаля</w:t>
            </w: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Фронтальный опрос,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составление опорного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конспекта, построение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алгоритма действий,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выполнение проблемных и практических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заданий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19.03</w:t>
            </w: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74</w:t>
            </w:r>
          </w:p>
        </w:tc>
        <w:tc>
          <w:tcPr>
            <w:tcW w:w="224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Решение комбинаторных задач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1991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Урок-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практикум</w:t>
            </w:r>
          </w:p>
        </w:tc>
        <w:tc>
          <w:tcPr>
            <w:tcW w:w="3262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Обучение решению простейших комбинаторных задач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406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Уметь: решать простейшие комбинаторные задачи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Опрос по теоретическому материал, выполнение практических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заданий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21.03</w:t>
            </w: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75</w:t>
            </w:r>
          </w:p>
        </w:tc>
        <w:tc>
          <w:tcPr>
            <w:tcW w:w="224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Решение комбинаторных задач</w:t>
            </w:r>
          </w:p>
        </w:tc>
        <w:tc>
          <w:tcPr>
            <w:tcW w:w="1991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Урок-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практикум</w:t>
            </w:r>
          </w:p>
        </w:tc>
        <w:tc>
          <w:tcPr>
            <w:tcW w:w="3262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406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Опрос по теоретическому ма</w:t>
            </w:r>
            <w:r>
              <w:rPr>
                <w:rFonts w:ascii="Times New Roman" w:hAnsi="Times New Roman"/>
                <w:color w:val="333333"/>
                <w:lang w:eastAsia="ru-RU"/>
              </w:rPr>
              <w:t xml:space="preserve">териал, выполнение практических 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заданий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01.04</w:t>
            </w: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76</w:t>
            </w:r>
          </w:p>
        </w:tc>
        <w:tc>
          <w:tcPr>
            <w:tcW w:w="224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Формула бинома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Ньютона. Свойства биномиальных коэффициентов</w:t>
            </w:r>
          </w:p>
        </w:tc>
        <w:tc>
          <w:tcPr>
            <w:tcW w:w="1991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Урок изучения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нового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материала</w:t>
            </w:r>
          </w:p>
        </w:tc>
        <w:tc>
          <w:tcPr>
            <w:tcW w:w="326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Формулы сокращенного умножения. Формула бинома Ньютона.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Биномиальные коэффициенты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40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Знать: формулу би</w:t>
            </w:r>
            <w:r>
              <w:rPr>
                <w:rFonts w:ascii="Times New Roman" w:hAnsi="Times New Roman"/>
                <w:color w:val="333333"/>
                <w:lang w:eastAsia="ru-RU"/>
              </w:rPr>
              <w:t xml:space="preserve">нома Ньютона; 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понятие биномиальные коэффициенты, свойс</w:t>
            </w:r>
            <w:r>
              <w:rPr>
                <w:rFonts w:ascii="Times New Roman" w:hAnsi="Times New Roman"/>
                <w:color w:val="333333"/>
                <w:lang w:eastAsia="ru-RU"/>
              </w:rPr>
              <w:t xml:space="preserve">тва биномиальных коэффициентов. 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Уметь: применять формулу бинома Ньютона</w:t>
            </w: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Опрос по теор</w:t>
            </w:r>
            <w:r>
              <w:rPr>
                <w:rFonts w:ascii="Times New Roman" w:hAnsi="Times New Roman"/>
                <w:color w:val="333333"/>
                <w:lang w:eastAsia="ru-RU"/>
              </w:rPr>
              <w:t xml:space="preserve">етическому материал, выполнение практических 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заданий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02.04</w:t>
            </w:r>
          </w:p>
        </w:tc>
      </w:tr>
      <w:tr w:rsidR="00FB244D" w:rsidRPr="0062646D" w:rsidTr="005A2F19">
        <w:trPr>
          <w:gridBefore w:val="2"/>
          <w:gridAfter w:val="1"/>
          <w:wBefore w:w="54" w:type="dxa"/>
          <w:wAfter w:w="88" w:type="dxa"/>
          <w:trHeight w:val="816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77</w:t>
            </w:r>
          </w:p>
        </w:tc>
        <w:tc>
          <w:tcPr>
            <w:tcW w:w="224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Элементарные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и сложные события</w:t>
            </w:r>
          </w:p>
        </w:tc>
        <w:tc>
          <w:tcPr>
            <w:tcW w:w="1991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Урок изучения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нового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материала</w:t>
            </w:r>
          </w:p>
        </w:tc>
        <w:tc>
          <w:tcPr>
            <w:tcW w:w="326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Случайные события. Использов</w:t>
            </w:r>
            <w:r>
              <w:rPr>
                <w:rFonts w:ascii="Times New Roman" w:hAnsi="Times New Roman"/>
                <w:color w:val="333333"/>
                <w:lang w:eastAsia="ru-RU"/>
              </w:rPr>
              <w:t xml:space="preserve">ание комбинаторики для подсчета 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вероятностей</w:t>
            </w:r>
          </w:p>
        </w:tc>
        <w:tc>
          <w:tcPr>
            <w:tcW w:w="340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Уметь</w:t>
            </w:r>
            <w:r>
              <w:rPr>
                <w:rFonts w:ascii="Times New Roman" w:hAnsi="Times New Roman"/>
                <w:color w:val="333333"/>
                <w:lang w:eastAsia="ru-RU"/>
              </w:rPr>
              <w:t>: вычислять вероятность</w:t>
            </w:r>
            <w:r>
              <w:rPr>
                <w:rFonts w:ascii="Times New Roman" w:hAnsi="Times New Roman"/>
                <w:color w:val="333333"/>
                <w:lang w:eastAsia="ru-RU"/>
              </w:rPr>
              <w:br/>
              <w:t>событий</w:t>
            </w: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Индивидуальный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опрос, выполнение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практических заданий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04.04</w:t>
            </w: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78</w:t>
            </w:r>
          </w:p>
        </w:tc>
        <w:tc>
          <w:tcPr>
            <w:tcW w:w="224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Произведение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событий. Вероятность суммы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двух событий.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Независимость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событий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1991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Комбини-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рованный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урок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262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Произведение событий. Вероятность суммы двух событий. Независимость событий. Независимые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повторения испытаний. Теорема Бернулли и статистическая устойчивость. Геометрическая вероятность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Случайные величины и их характеристики. Частота и вероятность. Оценка вероятностей наступления событий в простейших практических ситуациях.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406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Знать: определения произведения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событий, независимых событий;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теоремы о сумме вероятностей двух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событий, о вероятности суммы двух событий; теорему Бернулли;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понятие статистическая устойчивость; правило для нахождения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геометрической вероятности.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Уметь: применять изученные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определения, понятия и теоремы при решении задач</w:t>
            </w: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Составление опорного конспект, работа с демонстрационным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материалом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06.04</w:t>
            </w: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79</w:t>
            </w:r>
          </w:p>
        </w:tc>
        <w:tc>
          <w:tcPr>
            <w:tcW w:w="224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Произведение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событий. Вероятность суммы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двух событий.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Независимость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событий</w:t>
            </w:r>
          </w:p>
        </w:tc>
        <w:tc>
          <w:tcPr>
            <w:tcW w:w="1991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Комбини-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рованный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урок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262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406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Опрос по теоретическому материалу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07.04</w:t>
            </w: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80</w:t>
            </w:r>
          </w:p>
        </w:tc>
        <w:tc>
          <w:tcPr>
            <w:tcW w:w="224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Вероятность и статистическая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частота наступления события</w:t>
            </w:r>
          </w:p>
        </w:tc>
        <w:tc>
          <w:tcPr>
            <w:tcW w:w="1991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Урок изучения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нового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материала</w:t>
            </w:r>
          </w:p>
        </w:tc>
        <w:tc>
          <w:tcPr>
            <w:tcW w:w="3262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Случайные события. Вероятности. Классическое определение вероятности. Правило умножения. Невозможное, достоверное и противоположное события. Комбинаторика.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Комбинаторный анализ. Статистическое наступление события.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Обучение решению простейших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вероятностных задач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Закон больших чисел.</w:t>
            </w:r>
          </w:p>
        </w:tc>
        <w:tc>
          <w:tcPr>
            <w:tcW w:w="3406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Знать: классическое определение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вероятности; алгоритм нахождения вероятности случайного события; правило умножения.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Уметь: находить вероятность случайного события и его статистику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Составление опорного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конспекта, выполнение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проблемных и практических заданий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08.04</w:t>
            </w: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81</w:t>
            </w:r>
          </w:p>
        </w:tc>
        <w:tc>
          <w:tcPr>
            <w:tcW w:w="224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Решение практических задач с применением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вероятностных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методов</w:t>
            </w:r>
          </w:p>
        </w:tc>
        <w:tc>
          <w:tcPr>
            <w:tcW w:w="1991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Урок-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практикум</w:t>
            </w:r>
          </w:p>
        </w:tc>
        <w:tc>
          <w:tcPr>
            <w:tcW w:w="3262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406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Выполнение практических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заданий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09.04</w:t>
            </w: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82</w:t>
            </w:r>
          </w:p>
        </w:tc>
        <w:tc>
          <w:tcPr>
            <w:tcW w:w="224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Решение практических задач с применением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вероятностных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методов</w:t>
            </w:r>
          </w:p>
        </w:tc>
        <w:tc>
          <w:tcPr>
            <w:tcW w:w="1991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Урок-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практикум</w:t>
            </w:r>
          </w:p>
        </w:tc>
        <w:tc>
          <w:tcPr>
            <w:tcW w:w="3262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406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Выполнение практических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заданий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11.04</w:t>
            </w:r>
          </w:p>
        </w:tc>
      </w:tr>
      <w:tr w:rsidR="00FB244D" w:rsidRPr="0062646D" w:rsidTr="008E124D">
        <w:trPr>
          <w:gridBefore w:val="2"/>
          <w:gridAfter w:val="1"/>
          <w:wBefore w:w="54" w:type="dxa"/>
          <w:wAfter w:w="88" w:type="dxa"/>
          <w:trHeight w:val="1595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8</w:t>
            </w:r>
            <w:r>
              <w:rPr>
                <w:rFonts w:ascii="Times New Roman" w:hAnsi="Times New Roman"/>
                <w:color w:val="333333"/>
                <w:lang w:eastAsia="ru-RU"/>
              </w:rPr>
              <w:t>3</w:t>
            </w:r>
          </w:p>
        </w:tc>
        <w:tc>
          <w:tcPr>
            <w:tcW w:w="224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Контрольная работа № 11 по теме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«Элементы комбинаторики, статистики и теории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вероятностей»</w:t>
            </w:r>
          </w:p>
        </w:tc>
        <w:tc>
          <w:tcPr>
            <w:tcW w:w="1991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Урок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контроля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знаний,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умений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и навыков</w:t>
            </w:r>
          </w:p>
        </w:tc>
        <w:tc>
          <w:tcPr>
            <w:tcW w:w="326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Проверка знаний, умений и навыков учащихся по теме «Элементы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комбинаторики, статистики и теории вероятностей»</w:t>
            </w:r>
          </w:p>
        </w:tc>
        <w:tc>
          <w:tcPr>
            <w:tcW w:w="340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Знать: теоретический материал,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изученный на предыдущих уроках.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Уметь: применять полученные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знания, умения и навыки на практике</w:t>
            </w: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Контрольная работа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13.04</w:t>
            </w: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224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1991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8E124D" w:rsidRDefault="00FB244D" w:rsidP="0081380C">
            <w:pPr>
              <w:spacing w:after="167" w:line="240" w:lineRule="auto"/>
              <w:rPr>
                <w:rFonts w:ascii="Times New Roman" w:hAnsi="Times New Roman"/>
                <w:b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26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8E124D" w:rsidRDefault="00FB244D" w:rsidP="0081380C">
            <w:pPr>
              <w:spacing w:after="167" w:line="240" w:lineRule="auto"/>
              <w:rPr>
                <w:rFonts w:ascii="Times New Roman" w:hAnsi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333333"/>
                <w:sz w:val="24"/>
                <w:szCs w:val="24"/>
                <w:lang w:eastAsia="ru-RU"/>
              </w:rPr>
              <w:t>П</w:t>
            </w:r>
            <w:r w:rsidRPr="008E124D">
              <w:rPr>
                <w:rFonts w:ascii="Times New Roman" w:hAnsi="Times New Roman"/>
                <w:b/>
                <w:color w:val="333333"/>
                <w:sz w:val="24"/>
                <w:szCs w:val="24"/>
                <w:lang w:eastAsia="ru-RU"/>
              </w:rPr>
              <w:t>овторение</w:t>
            </w:r>
            <w:r>
              <w:rPr>
                <w:rFonts w:ascii="Times New Roman" w:hAnsi="Times New Roman"/>
                <w:b/>
                <w:color w:val="333333"/>
                <w:sz w:val="24"/>
                <w:szCs w:val="24"/>
                <w:lang w:eastAsia="ru-RU"/>
              </w:rPr>
              <w:t xml:space="preserve"> -19 час</w:t>
            </w:r>
          </w:p>
        </w:tc>
        <w:tc>
          <w:tcPr>
            <w:tcW w:w="340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84</w:t>
            </w:r>
          </w:p>
        </w:tc>
        <w:tc>
          <w:tcPr>
            <w:tcW w:w="2257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Преобразование</w:t>
            </w:r>
            <w:r>
              <w:rPr>
                <w:rFonts w:ascii="Times New Roman" w:hAnsi="Times New Roman"/>
                <w:color w:val="333333"/>
                <w:lang w:eastAsia="ru-RU"/>
              </w:rPr>
              <w:br/>
              <w:t>выражений, со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дер</w:t>
            </w:r>
            <w:r>
              <w:rPr>
                <w:rFonts w:ascii="Times New Roman" w:hAnsi="Times New Roman"/>
                <w:color w:val="333333"/>
                <w:lang w:eastAsia="ru-RU"/>
              </w:rPr>
              <w:t>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жащих радикалы и степени</w:t>
            </w:r>
          </w:p>
        </w:tc>
        <w:tc>
          <w:tcPr>
            <w:tcW w:w="1982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Урок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повторения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и обобщения</w:t>
            </w:r>
          </w:p>
        </w:tc>
        <w:tc>
          <w:tcPr>
            <w:tcW w:w="326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Формулы для преобразования выражений, содержащих радикалы и степени</w:t>
            </w:r>
          </w:p>
        </w:tc>
        <w:tc>
          <w:tcPr>
            <w:tcW w:w="340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Уметь: преобразовывать выражения, содержащ</w:t>
            </w:r>
            <w:r>
              <w:rPr>
                <w:rFonts w:ascii="Times New Roman" w:hAnsi="Times New Roman"/>
                <w:color w:val="333333"/>
                <w:lang w:eastAsia="ru-RU"/>
              </w:rPr>
              <w:t>ие радикалы и степени</w:t>
            </w: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Выполнение проблемных и практических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заданий, заданий ЕГЭ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02.05</w:t>
            </w: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8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5</w:t>
            </w:r>
          </w:p>
        </w:tc>
        <w:tc>
          <w:tcPr>
            <w:tcW w:w="2257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Преобразования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тригонометрических выражений.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Тригонометри-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ческие функции</w:t>
            </w:r>
          </w:p>
        </w:tc>
        <w:tc>
          <w:tcPr>
            <w:tcW w:w="1982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Урок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повторения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и обобщения</w:t>
            </w:r>
          </w:p>
        </w:tc>
        <w:tc>
          <w:tcPr>
            <w:tcW w:w="326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Преобразования тригонометрических выражении. Тригонометрические функции.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Свойства и графики функций.</w:t>
            </w:r>
          </w:p>
        </w:tc>
        <w:tc>
          <w:tcPr>
            <w:tcW w:w="340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Уметь: преобразовывать тригонометрические выражения; строить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графики и описывать свойства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тригонометрических функций</w:t>
            </w: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Выполнение практических заданий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04.05</w:t>
            </w: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86</w:t>
            </w:r>
          </w:p>
        </w:tc>
        <w:tc>
          <w:tcPr>
            <w:tcW w:w="2257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Преобразования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выражений, содержащих степени и логарифмы</w:t>
            </w:r>
          </w:p>
        </w:tc>
        <w:tc>
          <w:tcPr>
            <w:tcW w:w="1982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Урок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повторения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и обобщения</w:t>
            </w:r>
          </w:p>
        </w:tc>
        <w:tc>
          <w:tcPr>
            <w:tcW w:w="326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Степень с рациональным и иррациональным показателями. Логарифм. Преобразование выражений, содержащих степени и логарифмы.</w:t>
            </w:r>
          </w:p>
        </w:tc>
        <w:tc>
          <w:tcPr>
            <w:tcW w:w="340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Уметь: вычислять логарифмы;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выполнять переход к новому основанию логарифма; преобразовывать выражения, содержащие степени и логарифмы</w:t>
            </w: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Фронтальный опрос,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выполнение практических заданий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05.05</w:t>
            </w: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87</w:t>
            </w:r>
          </w:p>
        </w:tc>
        <w:tc>
          <w:tcPr>
            <w:tcW w:w="2257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Функции</w:t>
            </w:r>
          </w:p>
        </w:tc>
        <w:tc>
          <w:tcPr>
            <w:tcW w:w="1982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Урок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повторения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и обобщения</w:t>
            </w:r>
          </w:p>
        </w:tc>
        <w:tc>
          <w:tcPr>
            <w:tcW w:w="3262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Рациональные функции. Степенная, показательная и логарифмическая функции. Области определения и области значений функций.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Свойства и графики функций. Дифференцирование функций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Композиция функций. Обратные функции.</w:t>
            </w:r>
          </w:p>
        </w:tc>
        <w:tc>
          <w:tcPr>
            <w:tcW w:w="3406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Знать: свойства рациональных,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степенных, показательных и логарифмических функций.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Уметь: исследовать рациональные, степенные, показательные и логарифмические функции и строить их графики; определять значение функции по значению аргумента при различных способах задания функции; находить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производные функций; применить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графический метод при решении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уравнений и неравенств</w:t>
            </w: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Фронтальный опрос,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выполнение практических заданий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06.05</w:t>
            </w: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88</w:t>
            </w:r>
          </w:p>
        </w:tc>
        <w:tc>
          <w:tcPr>
            <w:tcW w:w="2257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Функции</w:t>
            </w:r>
          </w:p>
        </w:tc>
        <w:tc>
          <w:tcPr>
            <w:tcW w:w="1982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Урок- практикум</w:t>
            </w:r>
          </w:p>
        </w:tc>
        <w:tc>
          <w:tcPr>
            <w:tcW w:w="3262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406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Фронтальный опрос,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выполнение практических заданий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07.05</w:t>
            </w: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89</w:t>
            </w:r>
          </w:p>
        </w:tc>
        <w:tc>
          <w:tcPr>
            <w:tcW w:w="2257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Рациональные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и иррациональные неравенства</w:t>
            </w:r>
          </w:p>
        </w:tc>
        <w:tc>
          <w:tcPr>
            <w:tcW w:w="1982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Урок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повторения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и обобщения</w:t>
            </w:r>
          </w:p>
        </w:tc>
        <w:tc>
          <w:tcPr>
            <w:tcW w:w="326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Рациональные и иррациона</w:t>
            </w:r>
            <w:r>
              <w:rPr>
                <w:rFonts w:ascii="Times New Roman" w:hAnsi="Times New Roman"/>
                <w:color w:val="333333"/>
                <w:lang w:eastAsia="ru-RU"/>
              </w:rPr>
              <w:t>-льные неравенства, методы их решения.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Системы неравенств.</w:t>
            </w:r>
          </w:p>
        </w:tc>
        <w:tc>
          <w:tcPr>
            <w:tcW w:w="340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Уметы решать рациональные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и иррациональные неравенства,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системы неравенств.</w:t>
            </w: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Опрос по теоретическому мате</w:t>
            </w:r>
            <w:r>
              <w:rPr>
                <w:rFonts w:ascii="Times New Roman" w:hAnsi="Times New Roman"/>
                <w:color w:val="333333"/>
                <w:lang w:eastAsia="ru-RU"/>
              </w:rPr>
              <w:t>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риалу, выполнение практических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заданий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11.05</w:t>
            </w: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90</w:t>
            </w:r>
          </w:p>
        </w:tc>
        <w:tc>
          <w:tcPr>
            <w:tcW w:w="2257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Рациональные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и иррациональ-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ные уравнения</w:t>
            </w:r>
          </w:p>
        </w:tc>
        <w:tc>
          <w:tcPr>
            <w:tcW w:w="1982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Урок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повторения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и обобщения</w:t>
            </w:r>
          </w:p>
        </w:tc>
        <w:tc>
          <w:tcPr>
            <w:tcW w:w="326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Рациональные и иррациональные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уравнения, методы их решения.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Проверка корней. Потеря корней. Посторонние корни.</w:t>
            </w:r>
          </w:p>
        </w:tc>
        <w:tc>
          <w:tcPr>
            <w:tcW w:w="340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Уметы решать рациональные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и иррациональные уравнения; выполнять проверку корней; не терять посторонние корни.</w:t>
            </w: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Выполнение практических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заданий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12.05</w:t>
            </w: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9</w:t>
            </w:r>
            <w:r>
              <w:rPr>
                <w:rFonts w:ascii="Times New Roman" w:hAnsi="Times New Roman"/>
                <w:color w:val="333333"/>
                <w:lang w:eastAsia="ru-RU"/>
              </w:rPr>
              <w:t>1</w:t>
            </w:r>
          </w:p>
        </w:tc>
        <w:tc>
          <w:tcPr>
            <w:tcW w:w="2257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Системы рацио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наль</w:t>
            </w:r>
            <w:r>
              <w:rPr>
                <w:rFonts w:ascii="Times New Roman" w:hAnsi="Times New Roman"/>
                <w:color w:val="333333"/>
                <w:lang w:eastAsia="ru-RU"/>
              </w:rPr>
              <w:t>-ных и ир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рациона</w:t>
            </w:r>
            <w:r>
              <w:rPr>
                <w:rFonts w:ascii="Times New Roman" w:hAnsi="Times New Roman"/>
                <w:color w:val="333333"/>
                <w:lang w:eastAsia="ru-RU"/>
              </w:rPr>
              <w:t>-льных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уравнений</w:t>
            </w:r>
          </w:p>
        </w:tc>
        <w:tc>
          <w:tcPr>
            <w:tcW w:w="1982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Урок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повторения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и обобщения</w:t>
            </w:r>
          </w:p>
        </w:tc>
        <w:tc>
          <w:tcPr>
            <w:tcW w:w="326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Системы рациональных и иррациональных уравнений, методы их решения</w:t>
            </w:r>
          </w:p>
        </w:tc>
        <w:tc>
          <w:tcPr>
            <w:tcW w:w="340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Уметь: решать системы рационал</w:t>
            </w:r>
            <w:r>
              <w:rPr>
                <w:rFonts w:ascii="Times New Roman" w:hAnsi="Times New Roman"/>
                <w:color w:val="333333"/>
                <w:lang w:eastAsia="ru-RU"/>
              </w:rPr>
              <w:t>ьных и иррациональных уравнений</w:t>
            </w: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Фронтальный опрос,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самостоятельная работа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13.05</w:t>
            </w: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  <w:trHeight w:val="345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92</w:t>
            </w:r>
          </w:p>
        </w:tc>
        <w:tc>
          <w:tcPr>
            <w:tcW w:w="2257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Тригонометри-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ческие уравнения и неравенства</w:t>
            </w:r>
          </w:p>
        </w:tc>
        <w:tc>
          <w:tcPr>
            <w:tcW w:w="1982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Урок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повторения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и обобщения</w:t>
            </w:r>
          </w:p>
        </w:tc>
        <w:tc>
          <w:tcPr>
            <w:tcW w:w="326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Решение тригонометрических уравнений и неравенств графическим способом и с помощью формул: формулы двойного угла, основного три-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гонометрического тождества и др.</w:t>
            </w:r>
          </w:p>
        </w:tc>
        <w:tc>
          <w:tcPr>
            <w:tcW w:w="340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Уметь: решать тригонометричес</w:t>
            </w:r>
            <w:r>
              <w:rPr>
                <w:rFonts w:ascii="Times New Roman" w:hAnsi="Times New Roman"/>
                <w:color w:val="333333"/>
                <w:lang w:eastAsia="ru-RU"/>
              </w:rPr>
              <w:t>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кие уравнения и неравенства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с одной переменной</w:t>
            </w: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Фронтальный опрос,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работа с демонстрационным материалом,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выполнение практических заданий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14.05</w:t>
            </w: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93</w:t>
            </w:r>
          </w:p>
        </w:tc>
        <w:tc>
          <w:tcPr>
            <w:tcW w:w="2257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Логарифмиче-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ские уравнения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и неравенства</w:t>
            </w:r>
          </w:p>
        </w:tc>
        <w:tc>
          <w:tcPr>
            <w:tcW w:w="1982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Урок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повторения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и обобщения</w:t>
            </w:r>
          </w:p>
        </w:tc>
        <w:tc>
          <w:tcPr>
            <w:tcW w:w="3262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Основные методы решения показательных и логарифмических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уравнений и неравенств: возведение в степень и логарифмирование. Использование свойств функций при решении уравнений и неравенств</w:t>
            </w:r>
          </w:p>
        </w:tc>
        <w:tc>
          <w:tcPr>
            <w:tcW w:w="3406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Уметь: решать показательные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и логарифмические уравнения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и неравенства; изображать на числовой прямой множество решений уравнений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выполнение практических заданий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16.05</w:t>
            </w: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94</w:t>
            </w:r>
          </w:p>
        </w:tc>
        <w:tc>
          <w:tcPr>
            <w:tcW w:w="2257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Показательные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уравнения и не-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равенства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1982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Урок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повторения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и обобщения</w:t>
            </w:r>
          </w:p>
        </w:tc>
        <w:tc>
          <w:tcPr>
            <w:tcW w:w="3262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406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Опрос по теоретиче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скому мат</w:t>
            </w:r>
            <w:r>
              <w:rPr>
                <w:rFonts w:ascii="Times New Roman" w:hAnsi="Times New Roman"/>
                <w:color w:val="333333"/>
                <w:lang w:eastAsia="ru-RU"/>
              </w:rPr>
              <w:t xml:space="preserve">ериалу, выполнение практических 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заданий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18.05</w:t>
            </w: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95</w:t>
            </w:r>
          </w:p>
        </w:tc>
        <w:tc>
          <w:tcPr>
            <w:tcW w:w="2257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Производная</w:t>
            </w:r>
          </w:p>
        </w:tc>
        <w:tc>
          <w:tcPr>
            <w:tcW w:w="1982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Урок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повторения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и обобщения</w:t>
            </w:r>
          </w:p>
        </w:tc>
        <w:tc>
          <w:tcPr>
            <w:tcW w:w="326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Производная. Правила вычисления производных. Применение производной к исследованию функций. Применение производной в физике и геометрии</w:t>
            </w:r>
          </w:p>
        </w:tc>
        <w:tc>
          <w:tcPr>
            <w:tcW w:w="340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Знать: правила вычисления производных.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Уметь: находить производные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функций; исследовать функции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с помощью производной; решать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задачи на применение производной</w:t>
            </w: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Опрос по теорет</w:t>
            </w:r>
            <w:r>
              <w:rPr>
                <w:rFonts w:ascii="Times New Roman" w:hAnsi="Times New Roman"/>
                <w:color w:val="333333"/>
                <w:lang w:eastAsia="ru-RU"/>
              </w:rPr>
              <w:t>ичес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кому мат</w:t>
            </w:r>
            <w:r>
              <w:rPr>
                <w:rFonts w:ascii="Times New Roman" w:hAnsi="Times New Roman"/>
                <w:color w:val="333333"/>
                <w:lang w:eastAsia="ru-RU"/>
              </w:rPr>
              <w:t xml:space="preserve">ериалу, выполнение практических 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заданий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19.05</w:t>
            </w: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96</w:t>
            </w:r>
          </w:p>
        </w:tc>
        <w:tc>
          <w:tcPr>
            <w:tcW w:w="2257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Первообразная</w:t>
            </w:r>
          </w:p>
        </w:tc>
        <w:tc>
          <w:tcPr>
            <w:tcW w:w="1982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Урок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повторения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и обобщения</w:t>
            </w:r>
          </w:p>
        </w:tc>
        <w:tc>
          <w:tcPr>
            <w:tcW w:w="326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Интегрирование. Первообразная.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Общий вид первообразных. Основное свойство первообразных. Правила нахождения первообразных</w:t>
            </w:r>
          </w:p>
        </w:tc>
        <w:tc>
          <w:tcPr>
            <w:tcW w:w="340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Знать: правила нахождения первообразных.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Уметь: находить первообразные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известных функций</w:t>
            </w: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Опрос по теоретиче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скому мат</w:t>
            </w:r>
            <w:r>
              <w:rPr>
                <w:rFonts w:ascii="Times New Roman" w:hAnsi="Times New Roman"/>
                <w:color w:val="333333"/>
                <w:lang w:eastAsia="ru-RU"/>
              </w:rPr>
              <w:t xml:space="preserve">ериалу, выполнение практических 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заданий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20.05</w:t>
            </w: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97</w:t>
            </w:r>
          </w:p>
        </w:tc>
        <w:tc>
          <w:tcPr>
            <w:tcW w:w="2257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Интеграл</w:t>
            </w:r>
          </w:p>
        </w:tc>
        <w:tc>
          <w:tcPr>
            <w:tcW w:w="1982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Урок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повторения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и обобщения</w:t>
            </w:r>
          </w:p>
        </w:tc>
        <w:tc>
          <w:tcPr>
            <w:tcW w:w="326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Площадь криволинейной трапеции. Интеграл функции. Формула Ньютона — Лейбница. Применения интеграла</w:t>
            </w:r>
          </w:p>
        </w:tc>
        <w:tc>
          <w:tcPr>
            <w:tcW w:w="340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Опрос по теоретиче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скому мат</w:t>
            </w:r>
            <w:r>
              <w:rPr>
                <w:rFonts w:ascii="Times New Roman" w:hAnsi="Times New Roman"/>
                <w:color w:val="333333"/>
                <w:lang w:eastAsia="ru-RU"/>
              </w:rPr>
              <w:t xml:space="preserve">ериалу, выполнение практических 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t>заданий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21.05</w:t>
            </w: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98</w:t>
            </w:r>
          </w:p>
        </w:tc>
        <w:tc>
          <w:tcPr>
            <w:tcW w:w="2257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Контрольная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работа № 12 (итоговая)</w:t>
            </w:r>
          </w:p>
        </w:tc>
        <w:tc>
          <w:tcPr>
            <w:tcW w:w="1982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Урок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контроля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знаний,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умений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и навыков</w:t>
            </w:r>
          </w:p>
        </w:tc>
        <w:tc>
          <w:tcPr>
            <w:tcW w:w="326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Проверка знаний, умений и навыков учащихся за 10-11 классы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40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Знать: теоретический материал,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изученный в 10—11 классах.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Уметь: применять полученные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знания, умения и навыки на практике</w:t>
            </w: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Контрольная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работа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23.05</w:t>
            </w: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99</w:t>
            </w:r>
          </w:p>
        </w:tc>
        <w:tc>
          <w:tcPr>
            <w:tcW w:w="2257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Контрольная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работа № 12 (итоговая)</w:t>
            </w:r>
          </w:p>
        </w:tc>
        <w:tc>
          <w:tcPr>
            <w:tcW w:w="1982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Урок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контроля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знаний,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умений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и навыков</w:t>
            </w:r>
          </w:p>
        </w:tc>
        <w:tc>
          <w:tcPr>
            <w:tcW w:w="326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Проверка знаний, умений и навыков учащихся за 10-11 классы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40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Знать: теоретический материал,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изученный в 10—11 классах.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Уметь: применять полученные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знания, умения и навыки на практике</w:t>
            </w: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Контрольная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работа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23.05</w:t>
            </w:r>
          </w:p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100</w:t>
            </w:r>
          </w:p>
        </w:tc>
        <w:tc>
          <w:tcPr>
            <w:tcW w:w="2257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Подготовка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к ЕГЭ</w:t>
            </w:r>
          </w:p>
        </w:tc>
        <w:tc>
          <w:tcPr>
            <w:tcW w:w="1982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Урок-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практикум</w:t>
            </w:r>
          </w:p>
        </w:tc>
        <w:tc>
          <w:tcPr>
            <w:tcW w:w="3262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Правила проведения ЕГЭ. Выполнение заданий с сайта ЕГЭ РФ: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http://www.ege.edu.ru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406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Уметь: применять полученные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знания, умения и навыки при вы-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полнении заданий, аналогичных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заданиям ЕГЭ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Метод математической индукции- знакомство с методом и его применение.</w:t>
            </w: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Выполнение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заданий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ЕГЭ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25.05</w:t>
            </w: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  <w:trHeight w:val="885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>
              <w:rPr>
                <w:rFonts w:ascii="Times New Roman" w:hAnsi="Times New Roman"/>
                <w:color w:val="333333"/>
                <w:lang w:eastAsia="ru-RU"/>
              </w:rPr>
              <w:t>101</w:t>
            </w:r>
          </w:p>
        </w:tc>
        <w:tc>
          <w:tcPr>
            <w:tcW w:w="2257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Подготовка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к ЕГЭ</w:t>
            </w:r>
          </w:p>
        </w:tc>
        <w:tc>
          <w:tcPr>
            <w:tcW w:w="1982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Урок-</w:t>
            </w:r>
          </w:p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практикум</w:t>
            </w:r>
          </w:p>
        </w:tc>
        <w:tc>
          <w:tcPr>
            <w:tcW w:w="3262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406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Выполнение заданий</w:t>
            </w:r>
            <w:r w:rsidRPr="00216946">
              <w:rPr>
                <w:rFonts w:ascii="Times New Roman" w:hAnsi="Times New Roman"/>
                <w:color w:val="333333"/>
                <w:lang w:eastAsia="ru-RU"/>
              </w:rPr>
              <w:br/>
              <w:t>ЕГЭ</w:t>
            </w: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25.05</w:t>
            </w:r>
          </w:p>
        </w:tc>
      </w:tr>
      <w:tr w:rsidR="00FB244D" w:rsidRPr="0062646D" w:rsidTr="0081380C">
        <w:trPr>
          <w:gridBefore w:val="2"/>
          <w:gridAfter w:val="1"/>
          <w:wBefore w:w="54" w:type="dxa"/>
          <w:wAfter w:w="88" w:type="dxa"/>
        </w:trPr>
        <w:tc>
          <w:tcPr>
            <w:tcW w:w="8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1</w:t>
            </w:r>
            <w:r>
              <w:rPr>
                <w:rFonts w:ascii="Times New Roman" w:hAnsi="Times New Roman"/>
                <w:color w:val="333333"/>
                <w:lang w:eastAsia="ru-RU"/>
              </w:rPr>
              <w:t>02</w:t>
            </w:r>
          </w:p>
        </w:tc>
        <w:tc>
          <w:tcPr>
            <w:tcW w:w="2257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  <w:r w:rsidRPr="00216946">
              <w:rPr>
                <w:rFonts w:ascii="Times New Roman" w:hAnsi="Times New Roman"/>
                <w:color w:val="333333"/>
                <w:lang w:eastAsia="ru-RU"/>
              </w:rPr>
              <w:t>Резерв</w:t>
            </w:r>
          </w:p>
        </w:tc>
        <w:tc>
          <w:tcPr>
            <w:tcW w:w="1982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262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406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0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35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rPr>
                <w:rFonts w:ascii="Times New Roman" w:hAnsi="Times New Roman"/>
                <w:color w:val="333333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B244D" w:rsidRPr="00216946" w:rsidRDefault="00FB244D" w:rsidP="0081380C">
            <w:pPr>
              <w:spacing w:after="167" w:line="240" w:lineRule="auto"/>
              <w:jc w:val="center"/>
              <w:rPr>
                <w:rFonts w:ascii="Times New Roman" w:hAnsi="Times New Roman"/>
                <w:color w:val="333333"/>
                <w:lang w:eastAsia="ru-RU"/>
              </w:rPr>
            </w:pPr>
          </w:p>
        </w:tc>
      </w:tr>
    </w:tbl>
    <w:p w:rsidR="00FB244D" w:rsidRPr="00216946" w:rsidRDefault="00FB244D" w:rsidP="001F09A7">
      <w:pPr>
        <w:pStyle w:val="NoSpacing"/>
        <w:ind w:left="-567"/>
        <w:rPr>
          <w:rFonts w:ascii="Times New Roman" w:hAnsi="Times New Roman"/>
          <w:lang w:eastAsia="ru-RU"/>
        </w:rPr>
      </w:pPr>
    </w:p>
    <w:p w:rsidR="00FB244D" w:rsidRPr="00216946" w:rsidRDefault="00FB244D" w:rsidP="007D78E6">
      <w:pPr>
        <w:shd w:val="clear" w:color="auto" w:fill="F9F8EF"/>
        <w:spacing w:after="0" w:line="240" w:lineRule="auto"/>
        <w:rPr>
          <w:rFonts w:ascii="Times New Roman" w:hAnsi="Times New Roman"/>
          <w:color w:val="000000"/>
          <w:lang w:eastAsia="ru-RU"/>
        </w:rPr>
      </w:pPr>
    </w:p>
    <w:p w:rsidR="00FB244D" w:rsidRDefault="00FB244D" w:rsidP="00270B46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jc w:val="center"/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FB244D" w:rsidRDefault="00FB244D" w:rsidP="00270B46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jc w:val="center"/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FB244D" w:rsidRDefault="00FB244D" w:rsidP="00270B46">
      <w:p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jc w:val="center"/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FB244D" w:rsidRPr="001F238D" w:rsidRDefault="00FB244D" w:rsidP="00270B46">
      <w:pPr>
        <w:shd w:val="clear" w:color="auto" w:fill="FFFFFF"/>
        <w:tabs>
          <w:tab w:val="left" w:pos="284"/>
        </w:tabs>
        <w:spacing w:after="0" w:line="240" w:lineRule="auto"/>
        <w:ind w:right="-285"/>
        <w:jc w:val="center"/>
        <w:rPr>
          <w:color w:val="000000"/>
          <w:lang w:eastAsia="ru-RU"/>
        </w:rPr>
      </w:pPr>
      <w:r w:rsidRPr="001F238D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Методические пособия для учителя:</w:t>
      </w:r>
    </w:p>
    <w:p w:rsidR="00FB244D" w:rsidRPr="001F238D" w:rsidRDefault="00FB244D" w:rsidP="00270B46">
      <w:pPr>
        <w:numPr>
          <w:ilvl w:val="0"/>
          <w:numId w:val="12"/>
        </w:num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jc w:val="both"/>
        <w:rPr>
          <w:rFonts w:cs="Arial"/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Программа для общеобразовательных учреждений. Математика. Министерство образования Российской Федерации.</w:t>
      </w:r>
    </w:p>
    <w:p w:rsidR="00FB244D" w:rsidRPr="001F238D" w:rsidRDefault="00FB244D" w:rsidP="00270B46">
      <w:pPr>
        <w:numPr>
          <w:ilvl w:val="0"/>
          <w:numId w:val="12"/>
        </w:num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jc w:val="both"/>
        <w:rPr>
          <w:rFonts w:cs="Arial"/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Федеральный общеобразовательный стандарт. Вестник образования. </w:t>
      </w:r>
    </w:p>
    <w:p w:rsidR="00FB244D" w:rsidRPr="001F238D" w:rsidRDefault="00FB244D" w:rsidP="00270B46">
      <w:pPr>
        <w:numPr>
          <w:ilvl w:val="0"/>
          <w:numId w:val="12"/>
        </w:numPr>
        <w:shd w:val="clear" w:color="auto" w:fill="FFFFFF"/>
        <w:tabs>
          <w:tab w:val="left" w:pos="284"/>
        </w:tabs>
        <w:spacing w:after="0" w:line="240" w:lineRule="auto"/>
        <w:ind w:left="180" w:right="-285" w:hanging="180"/>
        <w:jc w:val="both"/>
        <w:rPr>
          <w:rFonts w:cs="Arial"/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Программы общеобразовательных учреждений. АЛГЕБРА И НАЧАЛА МАТЕМАТИЧЕСКОГО АНАЛИЗА  10-11классы. Составитель: С.А. Бурмистрова. Москва. «Просвещение», 2013 год.</w:t>
      </w:r>
    </w:p>
    <w:p w:rsidR="00FB244D" w:rsidRPr="001F238D" w:rsidRDefault="00FB244D" w:rsidP="00270B46">
      <w:pPr>
        <w:numPr>
          <w:ilvl w:val="0"/>
          <w:numId w:val="12"/>
        </w:num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jc w:val="both"/>
        <w:rPr>
          <w:rFonts w:cs="Arial"/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А.П.Ершов, В.В. Голобородько. Самостоятельные и контрольные работы по алгебре и началам анализа  для 10-11 класса. «ИЛЕКСА». Москва.2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021</w:t>
      </w:r>
    </w:p>
    <w:p w:rsidR="00FB244D" w:rsidRPr="001F238D" w:rsidRDefault="00FB244D" w:rsidP="00270B46">
      <w:pPr>
        <w:numPr>
          <w:ilvl w:val="0"/>
          <w:numId w:val="12"/>
        </w:num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jc w:val="both"/>
        <w:rPr>
          <w:rFonts w:cs="Arial"/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М.А. Максимовская. Тесты. Математика (5-11 кл.). М.:ООО «Агенство «КРПА «Олим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п»: ООО «Издательство АСТ», 2021</w:t>
      </w: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FB244D" w:rsidRPr="001F238D" w:rsidRDefault="00FB244D" w:rsidP="00270B46">
      <w:pPr>
        <w:numPr>
          <w:ilvl w:val="0"/>
          <w:numId w:val="12"/>
        </w:numPr>
        <w:shd w:val="clear" w:color="auto" w:fill="FFFFFF"/>
        <w:tabs>
          <w:tab w:val="left" w:pos="284"/>
        </w:tabs>
        <w:spacing w:after="0" w:line="240" w:lineRule="auto"/>
        <w:ind w:left="-284" w:right="-285" w:firstLine="284"/>
        <w:jc w:val="both"/>
        <w:rPr>
          <w:rFonts w:cs="Arial"/>
          <w:color w:val="000000"/>
          <w:lang w:eastAsia="ru-RU"/>
        </w:rPr>
      </w:pP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П.И. Алтынов. Математика. 2600 тестов и проверочных заданий для школьников и поступающих в вузы. М.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, Издательский дом «Дрофа», 2021</w:t>
      </w:r>
      <w:r w:rsidRPr="001F238D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FB244D" w:rsidRPr="00216946" w:rsidRDefault="00FB244D">
      <w:pPr>
        <w:rPr>
          <w:rFonts w:ascii="Times New Roman" w:hAnsi="Times New Roman"/>
        </w:rPr>
      </w:pPr>
    </w:p>
    <w:sectPr w:rsidR="00FB244D" w:rsidRPr="00216946" w:rsidSect="00270B46">
      <w:pgSz w:w="16838" w:h="11906" w:orient="landscape"/>
      <w:pgMar w:top="284" w:right="709" w:bottom="992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ўа¬»¬¦¬ў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43B2B"/>
    <w:multiLevelType w:val="multilevel"/>
    <w:tmpl w:val="47D4D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BE6096"/>
    <w:multiLevelType w:val="multilevel"/>
    <w:tmpl w:val="30A6B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93850FE"/>
    <w:multiLevelType w:val="multilevel"/>
    <w:tmpl w:val="D988A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3D626E7"/>
    <w:multiLevelType w:val="multilevel"/>
    <w:tmpl w:val="3BCEC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E346167"/>
    <w:multiLevelType w:val="multilevel"/>
    <w:tmpl w:val="EEE45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F9005D1"/>
    <w:multiLevelType w:val="multilevel"/>
    <w:tmpl w:val="C8842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61D67F1"/>
    <w:multiLevelType w:val="multilevel"/>
    <w:tmpl w:val="B2BC7D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599B5031"/>
    <w:multiLevelType w:val="multilevel"/>
    <w:tmpl w:val="637CF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A9254F3"/>
    <w:multiLevelType w:val="multilevel"/>
    <w:tmpl w:val="89E8F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B620697"/>
    <w:multiLevelType w:val="multilevel"/>
    <w:tmpl w:val="1A94E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DA80B8B"/>
    <w:multiLevelType w:val="multilevel"/>
    <w:tmpl w:val="F6CC7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3E32E7F"/>
    <w:multiLevelType w:val="multilevel"/>
    <w:tmpl w:val="E9B8F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10"/>
  </w:num>
  <w:num w:numId="5">
    <w:abstractNumId w:val="9"/>
  </w:num>
  <w:num w:numId="6">
    <w:abstractNumId w:val="4"/>
  </w:num>
  <w:num w:numId="7">
    <w:abstractNumId w:val="11"/>
  </w:num>
  <w:num w:numId="8">
    <w:abstractNumId w:val="3"/>
  </w:num>
  <w:num w:numId="9">
    <w:abstractNumId w:val="8"/>
  </w:num>
  <w:num w:numId="10">
    <w:abstractNumId w:val="2"/>
  </w:num>
  <w:num w:numId="11">
    <w:abstractNumId w:val="1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78E6"/>
    <w:rsid w:val="001772E7"/>
    <w:rsid w:val="001F09A7"/>
    <w:rsid w:val="001F238D"/>
    <w:rsid w:val="00216946"/>
    <w:rsid w:val="00270B46"/>
    <w:rsid w:val="002A5479"/>
    <w:rsid w:val="0037625C"/>
    <w:rsid w:val="00392EA3"/>
    <w:rsid w:val="003A08C1"/>
    <w:rsid w:val="003D7264"/>
    <w:rsid w:val="0050032E"/>
    <w:rsid w:val="005A2F19"/>
    <w:rsid w:val="00622F8F"/>
    <w:rsid w:val="0062646D"/>
    <w:rsid w:val="006619E9"/>
    <w:rsid w:val="00681FB4"/>
    <w:rsid w:val="00691412"/>
    <w:rsid w:val="006B579D"/>
    <w:rsid w:val="0073680A"/>
    <w:rsid w:val="00753FB6"/>
    <w:rsid w:val="007D475A"/>
    <w:rsid w:val="007D78E6"/>
    <w:rsid w:val="0081380C"/>
    <w:rsid w:val="008349F8"/>
    <w:rsid w:val="008C756A"/>
    <w:rsid w:val="008E124D"/>
    <w:rsid w:val="00926780"/>
    <w:rsid w:val="00A5725F"/>
    <w:rsid w:val="00B80537"/>
    <w:rsid w:val="00BD724F"/>
    <w:rsid w:val="00C0651E"/>
    <w:rsid w:val="00CA1B85"/>
    <w:rsid w:val="00CC1E1F"/>
    <w:rsid w:val="00E20BEE"/>
    <w:rsid w:val="00E25E31"/>
    <w:rsid w:val="00F71402"/>
    <w:rsid w:val="00F96894"/>
    <w:rsid w:val="00FA02B8"/>
    <w:rsid w:val="00FB2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724F"/>
    <w:pPr>
      <w:spacing w:after="200" w:line="276" w:lineRule="auto"/>
    </w:pPr>
    <w:rPr>
      <w:lang w:eastAsia="en-US"/>
    </w:rPr>
  </w:style>
  <w:style w:type="paragraph" w:styleId="Heading2">
    <w:name w:val="heading 2"/>
    <w:basedOn w:val="Normal"/>
    <w:link w:val="Heading2Char"/>
    <w:uiPriority w:val="99"/>
    <w:qFormat/>
    <w:rsid w:val="007D78E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Heading3">
    <w:name w:val="heading 3"/>
    <w:basedOn w:val="Normal"/>
    <w:link w:val="Heading3Char"/>
    <w:uiPriority w:val="99"/>
    <w:qFormat/>
    <w:rsid w:val="007D78E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Heading6">
    <w:name w:val="heading 6"/>
    <w:basedOn w:val="Normal"/>
    <w:link w:val="Heading6Char"/>
    <w:uiPriority w:val="99"/>
    <w:qFormat/>
    <w:rsid w:val="007D78E6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/>
      <w:b/>
      <w:bCs/>
      <w:sz w:val="15"/>
      <w:szCs w:val="15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7D78E6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7D78E6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7D78E6"/>
    <w:rPr>
      <w:rFonts w:ascii="Times New Roman" w:hAnsi="Times New Roman" w:cs="Times New Roman"/>
      <w:b/>
      <w:bCs/>
      <w:sz w:val="15"/>
      <w:szCs w:val="15"/>
      <w:lang w:eastAsia="ru-RU"/>
    </w:rPr>
  </w:style>
  <w:style w:type="paragraph" w:customStyle="1" w:styleId="c0">
    <w:name w:val="c0"/>
    <w:basedOn w:val="Normal"/>
    <w:uiPriority w:val="99"/>
    <w:rsid w:val="007D78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2">
    <w:name w:val="c12"/>
    <w:basedOn w:val="DefaultParagraphFont"/>
    <w:uiPriority w:val="99"/>
    <w:rsid w:val="007D78E6"/>
    <w:rPr>
      <w:rFonts w:cs="Times New Roman"/>
    </w:rPr>
  </w:style>
  <w:style w:type="paragraph" w:customStyle="1" w:styleId="c32">
    <w:name w:val="c32"/>
    <w:basedOn w:val="Normal"/>
    <w:uiPriority w:val="99"/>
    <w:rsid w:val="007D78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">
    <w:name w:val="c1"/>
    <w:basedOn w:val="Normal"/>
    <w:uiPriority w:val="99"/>
    <w:rsid w:val="007D78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DefaultParagraphFont"/>
    <w:uiPriority w:val="99"/>
    <w:rsid w:val="007D78E6"/>
    <w:rPr>
      <w:rFonts w:cs="Times New Roman"/>
    </w:rPr>
  </w:style>
  <w:style w:type="paragraph" w:customStyle="1" w:styleId="c46">
    <w:name w:val="c46"/>
    <w:basedOn w:val="Normal"/>
    <w:uiPriority w:val="99"/>
    <w:rsid w:val="007D78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9">
    <w:name w:val="c9"/>
    <w:basedOn w:val="DefaultParagraphFont"/>
    <w:uiPriority w:val="99"/>
    <w:rsid w:val="007D78E6"/>
    <w:rPr>
      <w:rFonts w:cs="Times New Roman"/>
    </w:rPr>
  </w:style>
  <w:style w:type="paragraph" w:customStyle="1" w:styleId="c20">
    <w:name w:val="c20"/>
    <w:basedOn w:val="Normal"/>
    <w:uiPriority w:val="99"/>
    <w:rsid w:val="007D78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7D78E6"/>
    <w:rPr>
      <w:rFonts w:cs="Times New Roman"/>
    </w:rPr>
  </w:style>
  <w:style w:type="paragraph" w:customStyle="1" w:styleId="c53">
    <w:name w:val="c53"/>
    <w:basedOn w:val="Normal"/>
    <w:uiPriority w:val="99"/>
    <w:rsid w:val="007D78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">
    <w:name w:val="c8"/>
    <w:basedOn w:val="Normal"/>
    <w:uiPriority w:val="99"/>
    <w:rsid w:val="007D78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1">
    <w:name w:val="c11"/>
    <w:basedOn w:val="DefaultParagraphFont"/>
    <w:uiPriority w:val="99"/>
    <w:rsid w:val="007D78E6"/>
    <w:rPr>
      <w:rFonts w:cs="Times New Roman"/>
    </w:rPr>
  </w:style>
  <w:style w:type="character" w:customStyle="1" w:styleId="c64">
    <w:name w:val="c64"/>
    <w:basedOn w:val="DefaultParagraphFont"/>
    <w:uiPriority w:val="99"/>
    <w:rsid w:val="007D78E6"/>
    <w:rPr>
      <w:rFonts w:cs="Times New Roman"/>
    </w:rPr>
  </w:style>
  <w:style w:type="paragraph" w:customStyle="1" w:styleId="c29">
    <w:name w:val="c29"/>
    <w:basedOn w:val="Normal"/>
    <w:uiPriority w:val="99"/>
    <w:rsid w:val="007D78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3">
    <w:name w:val="c23"/>
    <w:basedOn w:val="DefaultParagraphFont"/>
    <w:uiPriority w:val="99"/>
    <w:rsid w:val="007D78E6"/>
    <w:rPr>
      <w:rFonts w:cs="Times New Roman"/>
    </w:rPr>
  </w:style>
  <w:style w:type="paragraph" w:customStyle="1" w:styleId="c48">
    <w:name w:val="c48"/>
    <w:basedOn w:val="Normal"/>
    <w:uiPriority w:val="99"/>
    <w:rsid w:val="007D78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9">
    <w:name w:val="c19"/>
    <w:basedOn w:val="Normal"/>
    <w:uiPriority w:val="99"/>
    <w:rsid w:val="007D78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51">
    <w:name w:val="c51"/>
    <w:basedOn w:val="DefaultParagraphFont"/>
    <w:uiPriority w:val="99"/>
    <w:rsid w:val="007D78E6"/>
    <w:rPr>
      <w:rFonts w:cs="Times New Roman"/>
    </w:rPr>
  </w:style>
  <w:style w:type="paragraph" w:customStyle="1" w:styleId="c39">
    <w:name w:val="c39"/>
    <w:basedOn w:val="Normal"/>
    <w:uiPriority w:val="99"/>
    <w:rsid w:val="007D78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rsid w:val="007D78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">
    <w:name w:val="c4"/>
    <w:basedOn w:val="Normal"/>
    <w:uiPriority w:val="99"/>
    <w:rsid w:val="007D78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1">
    <w:name w:val="c31"/>
    <w:basedOn w:val="DefaultParagraphFont"/>
    <w:uiPriority w:val="99"/>
    <w:rsid w:val="007D78E6"/>
    <w:rPr>
      <w:rFonts w:cs="Times New Roman"/>
    </w:rPr>
  </w:style>
  <w:style w:type="character" w:customStyle="1" w:styleId="c38">
    <w:name w:val="c38"/>
    <w:basedOn w:val="DefaultParagraphFont"/>
    <w:uiPriority w:val="99"/>
    <w:rsid w:val="007D78E6"/>
    <w:rPr>
      <w:rFonts w:cs="Times New Roman"/>
    </w:rPr>
  </w:style>
  <w:style w:type="character" w:customStyle="1" w:styleId="like-tooltip">
    <w:name w:val="like-tooltip"/>
    <w:basedOn w:val="DefaultParagraphFont"/>
    <w:uiPriority w:val="99"/>
    <w:rsid w:val="007D78E6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7D78E6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7D78E6"/>
    <w:rPr>
      <w:rFonts w:cs="Times New Roman"/>
      <w:color w:val="800080"/>
      <w:u w:val="single"/>
    </w:rPr>
  </w:style>
  <w:style w:type="character" w:customStyle="1" w:styleId="flag-throbber">
    <w:name w:val="flag-throbber"/>
    <w:basedOn w:val="DefaultParagraphFont"/>
    <w:uiPriority w:val="99"/>
    <w:rsid w:val="007D78E6"/>
    <w:rPr>
      <w:rFonts w:cs="Times New Roman"/>
    </w:rPr>
  </w:style>
  <w:style w:type="character" w:customStyle="1" w:styleId="share42-item">
    <w:name w:val="share42-item"/>
    <w:basedOn w:val="DefaultParagraphFont"/>
    <w:uiPriority w:val="99"/>
    <w:rsid w:val="007D78E6"/>
    <w:rPr>
      <w:rFonts w:cs="Times New Roman"/>
    </w:rPr>
  </w:style>
  <w:style w:type="paragraph" w:customStyle="1" w:styleId="c82">
    <w:name w:val="c82"/>
    <w:basedOn w:val="Normal"/>
    <w:uiPriority w:val="99"/>
    <w:rsid w:val="007D78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5">
    <w:name w:val="c5"/>
    <w:basedOn w:val="Normal"/>
    <w:uiPriority w:val="99"/>
    <w:rsid w:val="007D78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78">
    <w:name w:val="c78"/>
    <w:basedOn w:val="Normal"/>
    <w:uiPriority w:val="99"/>
    <w:rsid w:val="007D78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55">
    <w:name w:val="c55"/>
    <w:basedOn w:val="DefaultParagraphFont"/>
    <w:uiPriority w:val="99"/>
    <w:rsid w:val="007D78E6"/>
    <w:rPr>
      <w:rFonts w:cs="Times New Roman"/>
    </w:rPr>
  </w:style>
  <w:style w:type="character" w:customStyle="1" w:styleId="c6">
    <w:name w:val="c6"/>
    <w:basedOn w:val="DefaultParagraphFont"/>
    <w:uiPriority w:val="99"/>
    <w:rsid w:val="007D78E6"/>
    <w:rPr>
      <w:rFonts w:cs="Times New Roman"/>
    </w:rPr>
  </w:style>
  <w:style w:type="character" w:customStyle="1" w:styleId="c105">
    <w:name w:val="c105"/>
    <w:basedOn w:val="DefaultParagraphFont"/>
    <w:uiPriority w:val="99"/>
    <w:rsid w:val="007D78E6"/>
    <w:rPr>
      <w:rFonts w:cs="Times New Roman"/>
    </w:rPr>
  </w:style>
  <w:style w:type="paragraph" w:customStyle="1" w:styleId="c3">
    <w:name w:val="c3"/>
    <w:basedOn w:val="Normal"/>
    <w:uiPriority w:val="99"/>
    <w:rsid w:val="007D78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6">
    <w:name w:val="c86"/>
    <w:basedOn w:val="Normal"/>
    <w:uiPriority w:val="99"/>
    <w:rsid w:val="007D78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7">
    <w:name w:val="c47"/>
    <w:basedOn w:val="DefaultParagraphFont"/>
    <w:uiPriority w:val="99"/>
    <w:rsid w:val="007D78E6"/>
    <w:rPr>
      <w:rFonts w:cs="Times New Roman"/>
    </w:rPr>
  </w:style>
  <w:style w:type="paragraph" w:customStyle="1" w:styleId="c43">
    <w:name w:val="c43"/>
    <w:basedOn w:val="Normal"/>
    <w:uiPriority w:val="99"/>
    <w:rsid w:val="007D78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0">
    <w:name w:val="c80"/>
    <w:basedOn w:val="Normal"/>
    <w:uiPriority w:val="99"/>
    <w:rsid w:val="007D78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5">
    <w:name w:val="c65"/>
    <w:basedOn w:val="DefaultParagraphFont"/>
    <w:uiPriority w:val="99"/>
    <w:rsid w:val="007D78E6"/>
    <w:rPr>
      <w:rFonts w:cs="Times New Roman"/>
    </w:rPr>
  </w:style>
  <w:style w:type="character" w:customStyle="1" w:styleId="c79">
    <w:name w:val="c79"/>
    <w:basedOn w:val="DefaultParagraphFont"/>
    <w:uiPriority w:val="99"/>
    <w:rsid w:val="007D78E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7D78E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78E6"/>
    <w:rPr>
      <w:rFonts w:ascii="Tahoma" w:hAnsi="Tahoma" w:cs="Tahoma"/>
      <w:sz w:val="16"/>
      <w:szCs w:val="16"/>
      <w:lang w:eastAsia="ru-RU"/>
    </w:rPr>
  </w:style>
  <w:style w:type="paragraph" w:styleId="NoSpacing">
    <w:name w:val="No Spacing"/>
    <w:uiPriority w:val="99"/>
    <w:qFormat/>
    <w:rsid w:val="007D78E6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43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https://fsd.multiurok.ru/html/2017/06/23/s_594cec97db278/652864_1.p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242</TotalTime>
  <Pages>19</Pages>
  <Words>5616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2017-01-11T04:47:00Z</dcterms:created>
  <dcterms:modified xsi:type="dcterms:W3CDTF">2023-03-12T14:31:00Z</dcterms:modified>
</cp:coreProperties>
</file>